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744EDD">
      <w:pPr>
        <w:tabs>
          <w:tab w:val="left" w:pos="1701"/>
        </w:tabs>
        <w:jc w:val="right"/>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0E4BD5">
        <w:rPr>
          <w:rFonts w:eastAsia="Times New Roman" w:cs="Arial"/>
          <w:sz w:val="24"/>
          <w:szCs w:val="20"/>
          <w:lang w:eastAsia="ar-SA"/>
        </w:rPr>
        <w:t>5</w:t>
      </w:r>
      <w:r w:rsidR="009006F3">
        <w:rPr>
          <w:rFonts w:eastAsia="Times New Roman" w:cs="Arial"/>
          <w:sz w:val="24"/>
          <w:szCs w:val="20"/>
          <w:lang w:eastAsia="ar-SA"/>
        </w:rPr>
        <w:t>-bis</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S1-17</w:t>
      </w:r>
      <w:r w:rsidR="00685EF8">
        <w:rPr>
          <w:rFonts w:ascii="Arial" w:eastAsia="Times New Roman" w:hAnsi="Arial" w:cs="Arial"/>
          <w:sz w:val="24"/>
          <w:szCs w:val="20"/>
          <w:lang w:eastAsia="ar-SA"/>
        </w:rPr>
        <w:t>0053</w:t>
      </w:r>
      <w:bookmarkStart w:id="0" w:name="_GoBack"/>
      <w:bookmarkEnd w:id="0"/>
    </w:p>
    <w:p w:rsidR="002C0D21" w:rsidRPr="001E1D1F" w:rsidRDefault="009006F3"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Spokane</w:t>
      </w:r>
      <w:r w:rsidR="00D91FB2">
        <w:rPr>
          <w:rFonts w:eastAsia="Times New Roman" w:cs="Arial"/>
          <w:sz w:val="24"/>
          <w:szCs w:val="20"/>
          <w:lang w:eastAsia="ar-SA"/>
        </w:rPr>
        <w:t xml:space="preserve">, </w:t>
      </w:r>
      <w:r w:rsidR="000E4BD5">
        <w:rPr>
          <w:rFonts w:eastAsia="Times New Roman" w:cs="Arial"/>
          <w:sz w:val="24"/>
          <w:szCs w:val="20"/>
          <w:lang w:eastAsia="ar-SA"/>
        </w:rPr>
        <w:t>US</w:t>
      </w:r>
      <w:r w:rsidR="003D1D32">
        <w:rPr>
          <w:rFonts w:eastAsia="Times New Roman" w:cs="Arial"/>
          <w:sz w:val="24"/>
          <w:szCs w:val="20"/>
          <w:lang w:eastAsia="ar-SA"/>
        </w:rPr>
        <w:t xml:space="preserve">, </w:t>
      </w:r>
      <w:r>
        <w:rPr>
          <w:rFonts w:eastAsia="Times New Roman" w:cs="Arial"/>
          <w:sz w:val="24"/>
          <w:szCs w:val="20"/>
          <w:lang w:eastAsia="ar-SA"/>
        </w:rPr>
        <w:t>1</w:t>
      </w:r>
      <w:r w:rsidR="000E4BD5">
        <w:rPr>
          <w:rFonts w:eastAsia="Times New Roman" w:cs="Arial"/>
          <w:sz w:val="24"/>
          <w:szCs w:val="20"/>
          <w:lang w:eastAsia="ar-SA"/>
        </w:rPr>
        <w:t>6</w:t>
      </w:r>
      <w:r>
        <w:rPr>
          <w:rFonts w:eastAsia="Times New Roman" w:cs="Arial"/>
          <w:sz w:val="24"/>
          <w:szCs w:val="20"/>
          <w:lang w:eastAsia="ar-SA"/>
        </w:rPr>
        <w:t xml:space="preserve"> – 20</w:t>
      </w:r>
      <w:r w:rsidR="00D91FB2">
        <w:rPr>
          <w:rFonts w:eastAsia="Times New Roman" w:cs="Arial"/>
          <w:sz w:val="24"/>
          <w:szCs w:val="20"/>
          <w:lang w:eastAsia="ar-SA"/>
        </w:rPr>
        <w:t xml:space="preserve"> </w:t>
      </w:r>
      <w:r>
        <w:rPr>
          <w:rFonts w:eastAsia="Times New Roman" w:cs="Arial"/>
          <w:sz w:val="24"/>
          <w:szCs w:val="20"/>
          <w:lang w:eastAsia="ar-SA"/>
        </w:rPr>
        <w:t>January</w:t>
      </w:r>
      <w:r w:rsidR="00D91FB2">
        <w:rPr>
          <w:rFonts w:eastAsia="Times New Roman" w:cs="Arial"/>
          <w:sz w:val="24"/>
          <w:szCs w:val="20"/>
          <w:lang w:eastAsia="ar-SA"/>
        </w:rPr>
        <w:t xml:space="preserve"> </w:t>
      </w:r>
      <w:r w:rsidR="003D1D32">
        <w:rPr>
          <w:rFonts w:eastAsia="Times New Roman" w:cs="Arial"/>
          <w:sz w:val="24"/>
          <w:szCs w:val="20"/>
          <w:lang w:eastAsia="ar-SA"/>
        </w:rPr>
        <w:t>201</w:t>
      </w:r>
      <w:r>
        <w:rPr>
          <w:rFonts w:eastAsia="Times New Roman" w:cs="Arial"/>
          <w:sz w:val="24"/>
          <w:szCs w:val="20"/>
          <w:lang w:eastAsia="ar-SA"/>
        </w:rPr>
        <w:t>7</w:t>
      </w: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74</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rsidR="00A14A80" w:rsidRPr="00E221BA" w:rsidRDefault="00A14A80" w:rsidP="00504B45">
      <w:pPr>
        <w:pStyle w:val="Heading1"/>
      </w:pPr>
      <w:r w:rsidRPr="00E221BA">
        <w:t>Introduction</w:t>
      </w:r>
    </w:p>
    <w:p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9006F3" w:rsidRPr="00546D78">
        <w:rPr>
          <w:rFonts w:ascii="Arial" w:hAnsi="Arial" w:cs="Arial"/>
          <w:sz w:val="20"/>
          <w:szCs w:val="20"/>
        </w:rPr>
        <w:t>4</w:t>
      </w:r>
      <w:r w:rsidRPr="00546D78">
        <w:rPr>
          <w:rFonts w:ascii="Arial" w:hAnsi="Arial" w:cs="Arial"/>
          <w:sz w:val="20"/>
          <w:szCs w:val="20"/>
        </w:rPr>
        <w:t xml:space="preserve"> (</w:t>
      </w:r>
      <w:r w:rsidR="009006F3" w:rsidRPr="00546D78">
        <w:rPr>
          <w:rFonts w:ascii="Arial" w:hAnsi="Arial" w:cs="Arial"/>
          <w:sz w:val="20"/>
          <w:szCs w:val="20"/>
        </w:rPr>
        <w:t>Vienna</w:t>
      </w:r>
      <w:r w:rsidR="007B34D1" w:rsidRPr="00546D78">
        <w:rPr>
          <w:rFonts w:ascii="Arial" w:hAnsi="Arial" w:cs="Arial"/>
          <w:sz w:val="20"/>
          <w:szCs w:val="20"/>
        </w:rPr>
        <w:t xml:space="preserve">, </w:t>
      </w:r>
      <w:r w:rsidR="009006F3" w:rsidRPr="00546D78">
        <w:rPr>
          <w:rFonts w:ascii="Arial" w:hAnsi="Arial" w:cs="Arial"/>
          <w:sz w:val="20"/>
          <w:szCs w:val="20"/>
        </w:rPr>
        <w:t>Austria</w:t>
      </w:r>
      <w:r w:rsidR="007B34D1" w:rsidRPr="00546D78">
        <w:rPr>
          <w:rFonts w:ascii="Arial" w:hAnsi="Arial" w:cs="Arial"/>
          <w:sz w:val="20"/>
          <w:szCs w:val="20"/>
        </w:rPr>
        <w:t xml:space="preserve">, </w:t>
      </w:r>
      <w:r w:rsidR="009006F3" w:rsidRPr="00546D78">
        <w:rPr>
          <w:rFonts w:ascii="Arial" w:hAnsi="Arial" w:cs="Arial"/>
          <w:sz w:val="20"/>
          <w:szCs w:val="20"/>
        </w:rPr>
        <w:t>7</w:t>
      </w:r>
      <w:r w:rsidR="003C14B2" w:rsidRPr="00546D78">
        <w:rPr>
          <w:rFonts w:ascii="Arial" w:hAnsi="Arial" w:cs="Arial"/>
          <w:sz w:val="20"/>
          <w:szCs w:val="20"/>
        </w:rPr>
        <w:t xml:space="preserve"> - </w:t>
      </w:r>
      <w:r w:rsidR="009006F3" w:rsidRPr="00546D78">
        <w:rPr>
          <w:rFonts w:ascii="Arial" w:hAnsi="Arial" w:cs="Arial"/>
          <w:sz w:val="20"/>
          <w:szCs w:val="20"/>
        </w:rPr>
        <w:t>9</w:t>
      </w:r>
      <w:r w:rsidR="007B34D1" w:rsidRPr="00546D78">
        <w:rPr>
          <w:rFonts w:ascii="Arial" w:hAnsi="Arial" w:cs="Arial"/>
          <w:sz w:val="20"/>
          <w:szCs w:val="20"/>
        </w:rPr>
        <w:t xml:space="preserve"> </w:t>
      </w:r>
      <w:r w:rsidR="009006F3" w:rsidRPr="00546D78">
        <w:rPr>
          <w:rFonts w:ascii="Arial" w:hAnsi="Arial" w:cs="Arial"/>
          <w:sz w:val="20"/>
          <w:szCs w:val="20"/>
        </w:rPr>
        <w:t>Dec</w:t>
      </w:r>
      <w:r w:rsidR="00061C59" w:rsidRPr="00546D78">
        <w:rPr>
          <w:rFonts w:ascii="Arial" w:hAnsi="Arial" w:cs="Arial"/>
          <w:sz w:val="20"/>
          <w:szCs w:val="20"/>
        </w:rPr>
        <w:t>ember</w:t>
      </w:r>
      <w:r w:rsidR="003D1D32" w:rsidRPr="00546D78">
        <w:rPr>
          <w:rFonts w:ascii="Arial" w:hAnsi="Arial" w:cs="Arial"/>
          <w:sz w:val="20"/>
          <w:szCs w:val="20"/>
        </w:rPr>
        <w:t xml:space="preserve"> 2016</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9" w:history="1">
        <w:r w:rsidR="009006F3" w:rsidRPr="00546D78">
          <w:rPr>
            <w:rStyle w:val="Hyperlink"/>
            <w:rFonts w:ascii="Arial" w:hAnsi="Arial" w:cs="Arial"/>
            <w:sz w:val="20"/>
            <w:szCs w:val="20"/>
          </w:rPr>
          <w:t>http://www.3gpp.org/ftp/tsg_sa/TSG_SA/TSG_74/Report/</w:t>
        </w:r>
      </w:hyperlink>
      <w:r w:rsidR="005A1A4A" w:rsidRPr="00546D78">
        <w:rPr>
          <w:rFonts w:ascii="Arial" w:hAnsi="Arial" w:cs="Arial"/>
          <w:sz w:val="20"/>
          <w:szCs w:val="20"/>
        </w:rPr>
        <w:t>.</w:t>
      </w:r>
    </w:p>
    <w:p w:rsidR="00B6757A" w:rsidRPr="00E221BA" w:rsidRDefault="00B6757A" w:rsidP="00504B45">
      <w:pPr>
        <w:pStyle w:val="Heading1"/>
      </w:pPr>
      <w:r w:rsidRPr="00E221BA">
        <w:t>Summary</w:t>
      </w:r>
    </w:p>
    <w:p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8341DC">
        <w:rPr>
          <w:rFonts w:ascii="Arial" w:hAnsi="Arial" w:cs="Arial"/>
          <w:sz w:val="20"/>
          <w:szCs w:val="20"/>
        </w:rPr>
        <w:t>20</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486640" w:rsidRPr="00546D78">
        <w:rPr>
          <w:rFonts w:ascii="Arial" w:hAnsi="Arial" w:cs="Arial"/>
          <w:sz w:val="20"/>
          <w:szCs w:val="20"/>
        </w:rPr>
        <w:t>.</w:t>
      </w:r>
    </w:p>
    <w:p w:rsidR="006E433D" w:rsidRPr="00546D78" w:rsidRDefault="00546D78" w:rsidP="006E433D">
      <w:pPr>
        <w:numPr>
          <w:ilvl w:val="0"/>
          <w:numId w:val="18"/>
        </w:numPr>
        <w:rPr>
          <w:rFonts w:ascii="Arial" w:hAnsi="Arial" w:cs="Arial"/>
          <w:sz w:val="20"/>
          <w:szCs w:val="20"/>
        </w:rPr>
      </w:pPr>
      <w:r>
        <w:rPr>
          <w:rFonts w:ascii="Arial" w:hAnsi="Arial" w:cs="Arial"/>
          <w:sz w:val="20"/>
          <w:szCs w:val="20"/>
        </w:rPr>
        <w:t>11</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rsidR="00C26A3A" w:rsidRPr="00546D78" w:rsidRDefault="00546D78" w:rsidP="006E433D">
      <w:pPr>
        <w:numPr>
          <w:ilvl w:val="0"/>
          <w:numId w:val="18"/>
        </w:numPr>
        <w:rPr>
          <w:rFonts w:ascii="Arial" w:hAnsi="Arial" w:cs="Arial"/>
          <w:sz w:val="20"/>
          <w:szCs w:val="20"/>
        </w:rPr>
      </w:pPr>
      <w:r>
        <w:rPr>
          <w:rFonts w:ascii="Arial" w:hAnsi="Arial" w:cs="Arial"/>
          <w:sz w:val="20"/>
          <w:szCs w:val="20"/>
        </w:rPr>
        <w:t>1</w:t>
      </w:r>
      <w:r w:rsidR="00C26A3A" w:rsidRPr="00546D78">
        <w:rPr>
          <w:rFonts w:ascii="Arial" w:hAnsi="Arial" w:cs="Arial"/>
          <w:sz w:val="20"/>
          <w:szCs w:val="20"/>
        </w:rPr>
        <w:t xml:space="preserve"> CR pack was </w:t>
      </w:r>
      <w:r>
        <w:rPr>
          <w:rFonts w:ascii="Arial" w:hAnsi="Arial" w:cs="Arial"/>
          <w:sz w:val="20"/>
          <w:szCs w:val="20"/>
        </w:rPr>
        <w:t>rejected and replaced by a company CR</w:t>
      </w:r>
    </w:p>
    <w:p w:rsidR="00C26A3A" w:rsidRPr="00546D78" w:rsidRDefault="00560BD9" w:rsidP="008E0DA3">
      <w:pPr>
        <w:numPr>
          <w:ilvl w:val="0"/>
          <w:numId w:val="18"/>
        </w:numPr>
        <w:rPr>
          <w:rFonts w:ascii="Arial" w:hAnsi="Arial" w:cs="Arial"/>
          <w:sz w:val="20"/>
          <w:szCs w:val="20"/>
        </w:rPr>
      </w:pPr>
      <w:r w:rsidRPr="00546D78">
        <w:rPr>
          <w:rFonts w:ascii="Arial" w:hAnsi="Arial" w:cs="Arial"/>
          <w:sz w:val="20"/>
          <w:szCs w:val="20"/>
        </w:rPr>
        <w:t>3</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p>
    <w:p w:rsidR="00486640" w:rsidRPr="00546D78" w:rsidRDefault="00560BD9" w:rsidP="008E0DA3">
      <w:pPr>
        <w:numPr>
          <w:ilvl w:val="0"/>
          <w:numId w:val="18"/>
        </w:numPr>
        <w:rPr>
          <w:rFonts w:ascii="Arial" w:hAnsi="Arial" w:cs="Arial"/>
          <w:sz w:val="20"/>
          <w:szCs w:val="20"/>
        </w:rPr>
      </w:pPr>
      <w:r w:rsidRPr="00546D78">
        <w:rPr>
          <w:rFonts w:ascii="Arial" w:hAnsi="Arial" w:cs="Arial"/>
          <w:sz w:val="20"/>
          <w:szCs w:val="20"/>
        </w:rPr>
        <w:t>2</w:t>
      </w:r>
      <w:r w:rsidR="00C26A3A" w:rsidRPr="00546D78">
        <w:rPr>
          <w:rFonts w:ascii="Arial" w:hAnsi="Arial" w:cs="Arial"/>
          <w:sz w:val="20"/>
          <w:szCs w:val="20"/>
        </w:rPr>
        <w:t xml:space="preserve"> </w:t>
      </w:r>
      <w:r w:rsidR="002B4BCF" w:rsidRPr="00546D78">
        <w:rPr>
          <w:rFonts w:ascii="Arial" w:hAnsi="Arial" w:cs="Arial"/>
          <w:sz w:val="20"/>
          <w:szCs w:val="20"/>
        </w:rPr>
        <w:t>WIDs/</w:t>
      </w:r>
      <w:r w:rsidR="00C26A3A" w:rsidRPr="00546D78">
        <w:rPr>
          <w:rFonts w:ascii="Arial" w:hAnsi="Arial" w:cs="Arial"/>
          <w:sz w:val="20"/>
          <w:szCs w:val="20"/>
        </w:rPr>
        <w:t>SID</w:t>
      </w:r>
      <w:r w:rsidR="002B4BCF" w:rsidRPr="00546D78">
        <w:rPr>
          <w:rFonts w:ascii="Arial" w:hAnsi="Arial" w:cs="Arial"/>
          <w:sz w:val="20"/>
          <w:szCs w:val="20"/>
        </w:rPr>
        <w:t>s</w:t>
      </w:r>
      <w:r w:rsidR="00546D78">
        <w:rPr>
          <w:rFonts w:ascii="Arial" w:hAnsi="Arial" w:cs="Arial"/>
          <w:sz w:val="20"/>
          <w:szCs w:val="20"/>
        </w:rPr>
        <w:t xml:space="preserve"> were</w:t>
      </w:r>
      <w:r w:rsidR="00C26A3A" w:rsidRPr="00546D78">
        <w:rPr>
          <w:rFonts w:ascii="Arial" w:hAnsi="Arial" w:cs="Arial"/>
          <w:sz w:val="20"/>
          <w:szCs w:val="20"/>
        </w:rPr>
        <w:t xml:space="preserve"> </w:t>
      </w:r>
      <w:r w:rsidR="008A0777" w:rsidRPr="00546D78">
        <w:rPr>
          <w:rFonts w:ascii="Arial" w:hAnsi="Arial" w:cs="Arial"/>
          <w:sz w:val="20"/>
          <w:szCs w:val="20"/>
        </w:rPr>
        <w:t>revised and the</w:t>
      </w:r>
      <w:r w:rsidR="00546D78">
        <w:rPr>
          <w:rFonts w:ascii="Arial" w:hAnsi="Arial" w:cs="Arial"/>
          <w:sz w:val="20"/>
          <w:szCs w:val="20"/>
        </w:rPr>
        <w:t>n</w:t>
      </w:r>
      <w:r w:rsidR="008A0777" w:rsidRPr="00546D78">
        <w:rPr>
          <w:rFonts w:ascii="Arial" w:hAnsi="Arial" w:cs="Arial"/>
          <w:sz w:val="20"/>
          <w:szCs w:val="20"/>
        </w:rPr>
        <w:t xml:space="preserve"> </w:t>
      </w:r>
      <w:r w:rsidR="00C26A3A" w:rsidRPr="00546D78">
        <w:rPr>
          <w:rFonts w:ascii="Arial" w:hAnsi="Arial" w:cs="Arial"/>
          <w:sz w:val="20"/>
          <w:szCs w:val="20"/>
        </w:rPr>
        <w:t>approved</w:t>
      </w:r>
    </w:p>
    <w:p w:rsidR="002B4BCF" w:rsidRPr="00546D78" w:rsidRDefault="00546D78" w:rsidP="008E0DA3">
      <w:pPr>
        <w:numPr>
          <w:ilvl w:val="0"/>
          <w:numId w:val="18"/>
        </w:numPr>
        <w:rPr>
          <w:rFonts w:ascii="Arial" w:hAnsi="Arial" w:cs="Arial"/>
          <w:sz w:val="20"/>
          <w:szCs w:val="20"/>
        </w:rPr>
      </w:pPr>
      <w:r>
        <w:rPr>
          <w:rFonts w:ascii="Arial" w:hAnsi="Arial" w:cs="Arial"/>
          <w:sz w:val="20"/>
          <w:szCs w:val="20"/>
        </w:rPr>
        <w:t>2</w:t>
      </w:r>
      <w:r w:rsidR="002B4BCF" w:rsidRPr="00546D78">
        <w:rPr>
          <w:rFonts w:ascii="Arial" w:hAnsi="Arial" w:cs="Arial"/>
          <w:sz w:val="20"/>
          <w:szCs w:val="20"/>
        </w:rPr>
        <w:t xml:space="preserve"> TS</w:t>
      </w:r>
      <w:r>
        <w:rPr>
          <w:rFonts w:ascii="Arial" w:hAnsi="Arial" w:cs="Arial"/>
          <w:sz w:val="20"/>
          <w:szCs w:val="20"/>
        </w:rPr>
        <w:t>s/TRs for information were</w:t>
      </w:r>
      <w:r w:rsidR="002B4BCF" w:rsidRPr="00546D78">
        <w:rPr>
          <w:rFonts w:ascii="Arial" w:hAnsi="Arial" w:cs="Arial"/>
          <w:sz w:val="20"/>
          <w:szCs w:val="20"/>
        </w:rPr>
        <w:t xml:space="preserve"> noted</w:t>
      </w:r>
    </w:p>
    <w:p w:rsidR="00C26A3A" w:rsidRPr="00546D78" w:rsidRDefault="00546D78" w:rsidP="00E9441D">
      <w:pPr>
        <w:numPr>
          <w:ilvl w:val="0"/>
          <w:numId w:val="18"/>
        </w:numPr>
        <w:rPr>
          <w:rFonts w:ascii="Arial" w:hAnsi="Arial" w:cs="Arial"/>
          <w:sz w:val="20"/>
          <w:szCs w:val="20"/>
        </w:rPr>
      </w:pPr>
      <w:r>
        <w:rPr>
          <w:rFonts w:ascii="Arial" w:hAnsi="Arial" w:cs="Arial"/>
          <w:sz w:val="20"/>
          <w:szCs w:val="20"/>
        </w:rPr>
        <w:t>1</w:t>
      </w:r>
      <w:r w:rsidR="00DF2FE8" w:rsidRPr="00546D78">
        <w:rPr>
          <w:rFonts w:ascii="Arial" w:hAnsi="Arial" w:cs="Arial"/>
          <w:sz w:val="20"/>
          <w:szCs w:val="20"/>
        </w:rPr>
        <w:t xml:space="preserve"> TR</w:t>
      </w:r>
      <w:r w:rsidR="00C26A3A" w:rsidRPr="00546D78">
        <w:rPr>
          <w:rFonts w:ascii="Arial" w:hAnsi="Arial" w:cs="Arial"/>
          <w:sz w:val="20"/>
          <w:szCs w:val="20"/>
        </w:rPr>
        <w:t xml:space="preserve"> for </w:t>
      </w:r>
      <w:r w:rsidR="002B4BCF" w:rsidRPr="00546D78">
        <w:rPr>
          <w:rFonts w:ascii="Arial" w:hAnsi="Arial" w:cs="Arial"/>
          <w:sz w:val="20"/>
          <w:szCs w:val="20"/>
        </w:rPr>
        <w:t>approval</w:t>
      </w:r>
      <w:r w:rsidR="00C26A3A" w:rsidRPr="00546D78">
        <w:rPr>
          <w:rFonts w:ascii="Arial" w:hAnsi="Arial" w:cs="Arial"/>
          <w:sz w:val="20"/>
          <w:szCs w:val="20"/>
        </w:rPr>
        <w:t xml:space="preserve"> </w:t>
      </w:r>
      <w:r w:rsidR="002B4BCF" w:rsidRPr="00546D78">
        <w:rPr>
          <w:rFonts w:ascii="Arial" w:hAnsi="Arial" w:cs="Arial"/>
          <w:sz w:val="20"/>
          <w:szCs w:val="20"/>
        </w:rPr>
        <w:t>was approved</w:t>
      </w:r>
    </w:p>
    <w:p w:rsidR="00BE7DD9" w:rsidRPr="00546D78" w:rsidRDefault="00BE7DD9" w:rsidP="00884B2D">
      <w:pPr>
        <w:spacing w:after="0" w:line="240" w:lineRule="auto"/>
        <w:rPr>
          <w:rFonts w:ascii="Arial" w:hAnsi="Arial" w:cs="Arial"/>
          <w:sz w:val="20"/>
          <w:szCs w:val="20"/>
        </w:rPr>
      </w:pPr>
    </w:p>
    <w:p w:rsidR="00840E8C" w:rsidRPr="00E221BA" w:rsidRDefault="00840E8C" w:rsidP="00504B45">
      <w:pPr>
        <w:pStyle w:val="Heading1"/>
      </w:pPr>
      <w:r w:rsidRPr="00E221BA">
        <w:t>SA1 Status Report</w:t>
      </w:r>
    </w:p>
    <w:p w:rsidR="004A241B" w:rsidRDefault="00247AE8" w:rsidP="00546D78">
      <w:pPr>
        <w:pStyle w:val="BodyText"/>
      </w:pPr>
      <w:r w:rsidRPr="00546D78">
        <w:t xml:space="preserve">The SA1 Status Report in </w:t>
      </w:r>
      <w:r w:rsidR="00486640" w:rsidRPr="00546D78">
        <w:t>SP-1</w:t>
      </w:r>
      <w:r w:rsidR="003D1D32" w:rsidRPr="00546D78">
        <w:t>6</w:t>
      </w:r>
      <w:r w:rsidR="007C4F52" w:rsidRPr="00546D78">
        <w:t>0</w:t>
      </w:r>
      <w:r w:rsidR="00061C59" w:rsidRPr="00546D78">
        <w:t>538</w:t>
      </w:r>
      <w:r w:rsidR="00B74B5E" w:rsidRPr="00546D78">
        <w:t xml:space="preserve"> </w:t>
      </w:r>
      <w:r w:rsidRPr="00546D78">
        <w:t xml:space="preserve">was presented for information and was </w:t>
      </w:r>
      <w:proofErr w:type="gramStart"/>
      <w:r w:rsidRPr="00546D78">
        <w:rPr>
          <w:b/>
        </w:rPr>
        <w:t>Noted</w:t>
      </w:r>
      <w:proofErr w:type="gramEnd"/>
      <w:r w:rsidRPr="00546D78">
        <w:t>.</w:t>
      </w:r>
    </w:p>
    <w:p w:rsidR="00546D78" w:rsidRPr="00546D78" w:rsidRDefault="00546D78" w:rsidP="00546D78">
      <w:pPr>
        <w:pStyle w:val="BodyText"/>
      </w:pPr>
    </w:p>
    <w:p w:rsidR="00546D78" w:rsidRDefault="00546D78" w:rsidP="00546D78">
      <w:pPr>
        <w:pStyle w:val="BodyText"/>
      </w:pPr>
      <w:r>
        <w:t xml:space="preserve">Comments were made regarding the </w:t>
      </w:r>
      <w:proofErr w:type="spellStart"/>
      <w:r>
        <w:t>FS_eLESTR</w:t>
      </w:r>
      <w:proofErr w:type="spellEnd"/>
      <w:r>
        <w:t xml:space="preserve"> SID that there are several other WIDs/SIDs in RAN and SA working groups related to this topic. The study should therefore start with a gap analysis to see what is still needed on top of what is already done.</w:t>
      </w:r>
    </w:p>
    <w:p w:rsidR="00546D78" w:rsidRDefault="00546D78" w:rsidP="00546D78">
      <w:pPr>
        <w:pStyle w:val="BodyText"/>
      </w:pPr>
    </w:p>
    <w:p w:rsidR="00546D78" w:rsidRPr="002A0D84" w:rsidRDefault="00546D78" w:rsidP="00546D78">
      <w:pPr>
        <w:pStyle w:val="BodyText"/>
        <w:rPr>
          <w:i/>
        </w:rPr>
      </w:pPr>
      <w:r w:rsidRPr="002A0D84">
        <w:rPr>
          <w:i/>
        </w:rPr>
        <w:t>SA1 Chair assessment: A gap analysis may also conclude that there is work ongoing on Stage 2 or Stage 3, but that there are no service requirements for that.</w:t>
      </w:r>
      <w:r w:rsidR="000A448E" w:rsidRPr="002A0D84">
        <w:rPr>
          <w:i/>
        </w:rPr>
        <w:t xml:space="preserve"> We may still want to do follow up normative work to align with stage 2 and stage 3 results.</w:t>
      </w:r>
    </w:p>
    <w:p w:rsidR="00546D78" w:rsidRPr="00546D78" w:rsidRDefault="00546D78" w:rsidP="00546D78">
      <w:pPr>
        <w:pStyle w:val="BodyText"/>
      </w:pPr>
    </w:p>
    <w:p w:rsidR="00CE31EE" w:rsidRDefault="00C31F4A" w:rsidP="00CE31EE">
      <w:pPr>
        <w:pStyle w:val="Heading1"/>
      </w:pPr>
      <w:r>
        <w:t>I</w:t>
      </w:r>
      <w:r w:rsidR="00CE31EE">
        <w:t>tems</w:t>
      </w:r>
      <w:r>
        <w:t xml:space="preserve"> of interest to SA1</w:t>
      </w:r>
    </w:p>
    <w:p w:rsidR="00BF426A" w:rsidRDefault="009006F3" w:rsidP="0009714F">
      <w:pPr>
        <w:pStyle w:val="Heading2"/>
      </w:pPr>
      <w:r>
        <w:t>Joint meeting between TSG RAN and TSG SA</w:t>
      </w:r>
    </w:p>
    <w:p w:rsidR="00FE0B75" w:rsidRDefault="00EE011A" w:rsidP="003138DA">
      <w:pPr>
        <w:pStyle w:val="BodyText"/>
      </w:pPr>
      <w:r>
        <w:t xml:space="preserve">There was a joint session between TSG SA and TSG RAN on the Wednesday evening. </w:t>
      </w:r>
      <w:r w:rsidR="00FE0B75">
        <w:t>A report is available in RP-162546.</w:t>
      </w:r>
    </w:p>
    <w:p w:rsidR="00FE0B75" w:rsidRDefault="00FE0B75" w:rsidP="003138DA">
      <w:pPr>
        <w:pStyle w:val="BodyText"/>
      </w:pPr>
    </w:p>
    <w:p w:rsidR="00FE0B75" w:rsidRDefault="00FE0B75" w:rsidP="003138DA">
      <w:pPr>
        <w:pStyle w:val="BodyText"/>
      </w:pPr>
      <w:r>
        <w:t>One of the topics discussed was 5G terminology. Terminology agreed was:</w:t>
      </w:r>
    </w:p>
    <w:p w:rsidR="00FE0B75" w:rsidRDefault="00FE0B75" w:rsidP="003138DA">
      <w:pPr>
        <w:pStyle w:val="BodyText"/>
      </w:pPr>
      <w:r>
        <w:t xml:space="preserve"> - 5G-CN for a 5G core network</w:t>
      </w:r>
    </w:p>
    <w:p w:rsidR="00FE0B75" w:rsidRDefault="00FE0B75" w:rsidP="003138DA">
      <w:pPr>
        <w:pStyle w:val="BodyText"/>
      </w:pPr>
      <w:r>
        <w:lastRenderedPageBreak/>
        <w:t xml:space="preserve"> - 5G-RAN for a RAN that connects to the 5G-CN and may use E-UTRA or NR</w:t>
      </w:r>
    </w:p>
    <w:p w:rsidR="00FE0B75" w:rsidRDefault="00FE0B75" w:rsidP="003138DA">
      <w:pPr>
        <w:pStyle w:val="BodyText"/>
      </w:pPr>
      <w:r>
        <w:t xml:space="preserve"> - E-UTRAN for a RAN that connects to EPC</w:t>
      </w:r>
    </w:p>
    <w:p w:rsidR="00FE0B75" w:rsidRDefault="00FE0B75" w:rsidP="003138DA">
      <w:pPr>
        <w:pStyle w:val="BodyText"/>
      </w:pPr>
      <w:r>
        <w:t xml:space="preserve"> - NR for the new (5G) radio interface</w:t>
      </w:r>
    </w:p>
    <w:p w:rsidR="00FE0B75" w:rsidRDefault="00FE0B75" w:rsidP="003138DA">
      <w:pPr>
        <w:pStyle w:val="BodyText"/>
      </w:pPr>
      <w:r>
        <w:t>There w</w:t>
      </w:r>
      <w:r w:rsidR="00F53E02">
        <w:t>ere</w:t>
      </w:r>
      <w:r>
        <w:t xml:space="preserve"> still </w:t>
      </w:r>
      <w:r w:rsidR="00F53E02">
        <w:t>comments</w:t>
      </w:r>
      <w:r>
        <w:t xml:space="preserve"> on the terminology for 5G-RAN as it might imply that </w:t>
      </w:r>
      <w:proofErr w:type="gramStart"/>
      <w:r>
        <w:t>an architecture</w:t>
      </w:r>
      <w:proofErr w:type="gramEnd"/>
      <w:r>
        <w:t xml:space="preserve"> with NR connected to EPC is excluded from 5G.</w:t>
      </w:r>
      <w:r w:rsidR="00F53E02">
        <w:t xml:space="preserve"> Nevertheless at the joint session, the terminology was agreed.</w:t>
      </w:r>
    </w:p>
    <w:p w:rsidR="00F53E02" w:rsidRDefault="00F53E02" w:rsidP="003138DA">
      <w:pPr>
        <w:pStyle w:val="BodyText"/>
      </w:pPr>
    </w:p>
    <w:p w:rsidR="00F53E02" w:rsidRPr="002A0D84" w:rsidRDefault="00546D78" w:rsidP="003138DA">
      <w:pPr>
        <w:pStyle w:val="BodyText"/>
        <w:rPr>
          <w:i/>
        </w:rPr>
      </w:pPr>
      <w:r w:rsidRPr="002A0D84">
        <w:rPr>
          <w:i/>
        </w:rPr>
        <w:t xml:space="preserve">SA1 </w:t>
      </w:r>
      <w:r w:rsidR="00F53E02" w:rsidRPr="002A0D84">
        <w:rPr>
          <w:i/>
        </w:rPr>
        <w:t>Chair assessment: We can adopt this terminology for our 3GPP TS 22.261 specification.</w:t>
      </w:r>
    </w:p>
    <w:p w:rsidR="00FE0B75" w:rsidRDefault="00FE0B75" w:rsidP="003138DA">
      <w:pPr>
        <w:pStyle w:val="BodyText"/>
      </w:pPr>
    </w:p>
    <w:p w:rsidR="00F53E02" w:rsidRDefault="00F53E02" w:rsidP="003138DA">
      <w:pPr>
        <w:pStyle w:val="BodyText"/>
      </w:pPr>
      <w:r>
        <w:t xml:space="preserve">There was also some discussion on the RAN work on V2X. It was still unclear what RAN will do on V2X in Release 15. Only at next TSG RAN meeting this will be </w:t>
      </w:r>
      <w:proofErr w:type="gramStart"/>
      <w:r>
        <w:t>more clear</w:t>
      </w:r>
      <w:proofErr w:type="gramEnd"/>
      <w:r>
        <w:t>.</w:t>
      </w:r>
    </w:p>
    <w:p w:rsidR="00F53E02" w:rsidRDefault="00F53E02" w:rsidP="003138DA">
      <w:pPr>
        <w:pStyle w:val="BodyText"/>
      </w:pPr>
    </w:p>
    <w:p w:rsidR="00F53E02" w:rsidRPr="002A0D84" w:rsidRDefault="00F53E02" w:rsidP="003138DA">
      <w:pPr>
        <w:pStyle w:val="BodyText"/>
        <w:rPr>
          <w:i/>
        </w:rPr>
      </w:pPr>
      <w:r w:rsidRPr="002A0D84">
        <w:rPr>
          <w:i/>
        </w:rPr>
        <w:t>3GPP Chair assessment: We do not have guidance from TSG RAN on what V2X functionality will require NR and what functionality will be possible with an evolution of LTE. As the 5G system will include E-UTRA and NR, may be it is best to incorporate the results of the eV2X study in the SMARTER normative work. We can then later in retrospect decide if some of the requirements can also be included in 3GPP TS 22.185.</w:t>
      </w:r>
    </w:p>
    <w:p w:rsidR="003B4AC3" w:rsidRDefault="003B4AC3" w:rsidP="003138DA">
      <w:pPr>
        <w:pStyle w:val="BodyText"/>
      </w:pPr>
    </w:p>
    <w:p w:rsidR="008341DC" w:rsidRDefault="008341DC" w:rsidP="003138DA">
      <w:pPr>
        <w:pStyle w:val="BodyText"/>
      </w:pPr>
      <w:r>
        <w:t>3GPP SA2 reported on their new work item on normative work for 5G System Architecture (approved version in SP-160958). The new WID includes the items that 3GPP SA2 will work on for Phase 1 of 5G. Note that also various aspects have been included that may not relate so much to new NR functionality but more to the fact that the 5G-CN will also have to support E-UTRA.</w:t>
      </w:r>
    </w:p>
    <w:p w:rsidR="008341DC" w:rsidRDefault="008341DC" w:rsidP="003138DA">
      <w:pPr>
        <w:pStyle w:val="BodyText"/>
      </w:pPr>
    </w:p>
    <w:p w:rsidR="008341DC" w:rsidRPr="002A0D84" w:rsidRDefault="008341DC" w:rsidP="008341DC">
      <w:pPr>
        <w:pStyle w:val="BodyText"/>
        <w:rPr>
          <w:i/>
        </w:rPr>
      </w:pPr>
      <w:r w:rsidRPr="002A0D84">
        <w:rPr>
          <w:i/>
        </w:rPr>
        <w:t xml:space="preserve">3GPP Chair assessment: </w:t>
      </w:r>
      <w:r>
        <w:rPr>
          <w:i/>
        </w:rPr>
        <w:t>3GPP SA1 should assess whether there are Stage 1 requirements for all items 3GPP SA2 is going to work on in their 5G System Architecture work item.</w:t>
      </w:r>
    </w:p>
    <w:p w:rsidR="008341DC" w:rsidRDefault="008341DC" w:rsidP="003138DA">
      <w:pPr>
        <w:pStyle w:val="BodyText"/>
      </w:pPr>
    </w:p>
    <w:p w:rsidR="00546D78" w:rsidRDefault="00546D78" w:rsidP="00546D78">
      <w:pPr>
        <w:pStyle w:val="Heading2"/>
      </w:pPr>
      <w:r>
        <w:t>RAN report (SP-160954)</w:t>
      </w:r>
    </w:p>
    <w:p w:rsidR="00546D78" w:rsidRDefault="00546D78" w:rsidP="00546D78">
      <w:pPr>
        <w:pStyle w:val="BodyText"/>
      </w:pPr>
      <w:r>
        <w:t>The TSG RAN chairman gave a report of what happened in the TSG RAN meeting. Some topics of note were:</w:t>
      </w:r>
    </w:p>
    <w:p w:rsidR="00546D78" w:rsidRDefault="00546D78" w:rsidP="00546D78">
      <w:pPr>
        <w:pStyle w:val="BodyText"/>
      </w:pPr>
      <w:r>
        <w:t xml:space="preserve">The TSG RAN terminology is described in RP-162518. There are still concerns about the use of 5G-RAN for the RAN that connects to the 5G CN. TSG RAN will discuss this further in an e-mail discussion. </w:t>
      </w:r>
    </w:p>
    <w:p w:rsidR="00546D78" w:rsidRDefault="00546D78" w:rsidP="00546D78">
      <w:pPr>
        <w:pStyle w:val="BodyText"/>
      </w:pPr>
    </w:p>
    <w:p w:rsidR="00546D78" w:rsidRDefault="00546D78" w:rsidP="00546D78">
      <w:pPr>
        <w:pStyle w:val="BodyText"/>
      </w:pPr>
      <w:r>
        <w:t>TSG RAN endorsed some further NR prioritization in RP-162574. The differences are on radio details that do not seem relevant for 3GPP SA1.</w:t>
      </w:r>
    </w:p>
    <w:p w:rsidR="00546D78" w:rsidRDefault="00546D78" w:rsidP="00546D78">
      <w:pPr>
        <w:pStyle w:val="BodyText"/>
      </w:pPr>
    </w:p>
    <w:p w:rsidR="00546D78" w:rsidRPr="005828FB" w:rsidRDefault="00546D78" w:rsidP="00546D78">
      <w:pPr>
        <w:pStyle w:val="BodyText"/>
        <w:rPr>
          <w:lang w:val="en-US"/>
        </w:rPr>
      </w:pPr>
      <w:r>
        <w:t>A detailed way forward was endorsed on R14 LTE V2X completion (</w:t>
      </w:r>
      <w:r w:rsidRPr="005828FB">
        <w:rPr>
          <w:lang w:val="en-US"/>
        </w:rPr>
        <w:t>RP-162568</w:t>
      </w:r>
      <w:r>
        <w:rPr>
          <w:lang w:val="en-US"/>
        </w:rPr>
        <w:t>). There are still d</w:t>
      </w:r>
      <w:r w:rsidRPr="005828FB">
        <w:rPr>
          <w:lang w:val="en-US"/>
        </w:rPr>
        <w:t xml:space="preserve">ifferent views on </w:t>
      </w:r>
      <w:r>
        <w:rPr>
          <w:lang w:val="en-US"/>
        </w:rPr>
        <w:t xml:space="preserve">the </w:t>
      </w:r>
      <w:r w:rsidRPr="005828FB">
        <w:rPr>
          <w:lang w:val="en-US"/>
        </w:rPr>
        <w:t>V2X work for Rel-15 and beyond</w:t>
      </w:r>
      <w:r>
        <w:rPr>
          <w:lang w:val="en-US"/>
        </w:rPr>
        <w:t>. This n</w:t>
      </w:r>
      <w:r w:rsidRPr="005828FB">
        <w:rPr>
          <w:lang w:val="en-US"/>
        </w:rPr>
        <w:t>eed</w:t>
      </w:r>
      <w:r>
        <w:rPr>
          <w:lang w:val="en-US"/>
        </w:rPr>
        <w:t>s</w:t>
      </w:r>
      <w:r w:rsidRPr="005828FB">
        <w:rPr>
          <w:lang w:val="en-US"/>
        </w:rPr>
        <w:t xml:space="preserve"> to be resolved by next plenary</w:t>
      </w:r>
      <w:r>
        <w:rPr>
          <w:lang w:val="en-US"/>
        </w:rPr>
        <w:t>.</w:t>
      </w:r>
    </w:p>
    <w:p w:rsidR="00546D78" w:rsidRDefault="00546D78" w:rsidP="00546D78">
      <w:pPr>
        <w:pStyle w:val="BodyText"/>
      </w:pPr>
    </w:p>
    <w:p w:rsidR="0025602B" w:rsidRDefault="000A448E" w:rsidP="0025602B">
      <w:pPr>
        <w:pStyle w:val="Heading2"/>
      </w:pPr>
      <w:r>
        <w:t>3GPP working procedures</w:t>
      </w:r>
    </w:p>
    <w:p w:rsidR="0025602B" w:rsidRDefault="000A448E" w:rsidP="0025602B">
      <w:pPr>
        <w:pStyle w:val="BodyText"/>
      </w:pPr>
      <w:r>
        <w:t xml:space="preserve">It was agreed to start producing Work Item summaries for features that were completed in Release 14. </w:t>
      </w:r>
      <w:r w:rsidR="002A0D84">
        <w:t xml:space="preserve">Decisions and a link to a template can be found in SP-160883. </w:t>
      </w:r>
      <w:r>
        <w:t xml:space="preserve">A list of assignments of features to rapporteurs can be found in SP-160907. </w:t>
      </w:r>
      <w:r w:rsidR="002A0D84">
        <w:t>There are a number of features where the SA1 rapporteur is tasked to provide the feature summary.</w:t>
      </w:r>
    </w:p>
    <w:p w:rsidR="002A0D84" w:rsidRDefault="002A0D84" w:rsidP="0025602B">
      <w:pPr>
        <w:pStyle w:val="BodyText"/>
      </w:pPr>
    </w:p>
    <w:p w:rsidR="002A0D84" w:rsidRPr="002A0D84" w:rsidRDefault="002A0D84" w:rsidP="0025602B">
      <w:pPr>
        <w:pStyle w:val="BodyText"/>
        <w:rPr>
          <w:i/>
        </w:rPr>
      </w:pPr>
      <w:r w:rsidRPr="002A0D84">
        <w:rPr>
          <w:i/>
        </w:rPr>
        <w:t xml:space="preserve">SA1 chair assessment: I propose we put the Work Item summaries on the agenda for SA1#76 </w:t>
      </w:r>
      <w:proofErr w:type="spellStart"/>
      <w:r w:rsidRPr="002A0D84">
        <w:rPr>
          <w:i/>
        </w:rPr>
        <w:t>Jeju</w:t>
      </w:r>
      <w:proofErr w:type="spellEnd"/>
      <w:r w:rsidRPr="002A0D84">
        <w:rPr>
          <w:i/>
        </w:rPr>
        <w:t>. If the rapporteurs can provide input documents for the SA1 meeting, we can send SA1 endorsed work item summaries to SA plenary. I don’t expect long discussions on these work item summaries, it is more to allow other delegates than the rapporteurs to provide input and review.</w:t>
      </w:r>
    </w:p>
    <w:p w:rsidR="000A448E" w:rsidRDefault="000A448E" w:rsidP="0025602B">
      <w:pPr>
        <w:pStyle w:val="BodyText"/>
      </w:pPr>
    </w:p>
    <w:p w:rsidR="000A448E" w:rsidRDefault="000A448E" w:rsidP="0025602B">
      <w:pPr>
        <w:pStyle w:val="BodyText"/>
      </w:pPr>
      <w:r>
        <w:t>A new WID template was agreed at 3GPP SA. The template can be found in SP-</w:t>
      </w:r>
      <w:r w:rsidRPr="000A448E">
        <w:t>160971</w:t>
      </w:r>
      <w:r>
        <w:t xml:space="preserve">. It was agreed not to include the intended Release in the WID form. If needed, e.g. when the Release is different from what follows from the completion </w:t>
      </w:r>
      <w:proofErr w:type="gramStart"/>
      <w:r>
        <w:t>date,</w:t>
      </w:r>
      <w:proofErr w:type="gramEnd"/>
      <w:r>
        <w:t xml:space="preserve"> the TSG meeting can add Release information later. </w:t>
      </w:r>
    </w:p>
    <w:p w:rsidR="002A0D84" w:rsidRDefault="002A0D84" w:rsidP="0025602B">
      <w:pPr>
        <w:pStyle w:val="BodyText"/>
      </w:pPr>
    </w:p>
    <w:p w:rsidR="002A0D84" w:rsidRPr="0025602B" w:rsidRDefault="002A0D84" w:rsidP="0025602B">
      <w:pPr>
        <w:pStyle w:val="BodyText"/>
      </w:pPr>
      <w:r>
        <w:t xml:space="preserve">A procedure was agreed for the withdrawal of specifications. </w:t>
      </w:r>
      <w:r w:rsidR="008341DC">
        <w:t>A discussion paper in SP-160884 was endorsed. The procedure is included in the 3GPP Working procedures 3GPP TS 21.900 with a CR in SP-160967.</w:t>
      </w:r>
    </w:p>
    <w:p w:rsidR="00803593" w:rsidRPr="00E221BA" w:rsidRDefault="00C94E00" w:rsidP="00BF426A">
      <w:pPr>
        <w:pStyle w:val="Heading1"/>
      </w:pPr>
      <w:r w:rsidRPr="00E221BA">
        <w:t>Status of SA1-related documents</w:t>
      </w:r>
    </w:p>
    <w:p w:rsidR="00A74CF7" w:rsidRPr="008341DC" w:rsidRDefault="005853E0" w:rsidP="00840E8C">
      <w:pPr>
        <w:rPr>
          <w:rFonts w:ascii="Arial" w:hAnsi="Arial" w:cs="Arial"/>
          <w:sz w:val="20"/>
          <w:szCs w:val="20"/>
          <w:lang w:val="fr-FR"/>
        </w:rPr>
      </w:pPr>
      <w:r w:rsidRPr="008341DC">
        <w:rPr>
          <w:rFonts w:ascii="Arial" w:hAnsi="Arial" w:cs="Arial"/>
          <w:sz w:val="20"/>
          <w:szCs w:val="20"/>
          <w:lang w:val="fr-FR"/>
        </w:rPr>
        <w:t>D</w:t>
      </w:r>
      <w:r w:rsidR="00A74CF7" w:rsidRPr="008341DC">
        <w:rPr>
          <w:rFonts w:ascii="Arial" w:hAnsi="Arial" w:cs="Arial"/>
          <w:sz w:val="20"/>
          <w:szCs w:val="20"/>
          <w:lang w:val="fr-FR"/>
        </w:rPr>
        <w:t>ocuments</w:t>
      </w:r>
      <w:r w:rsidR="00A74CF7" w:rsidRPr="008341DC">
        <w:rPr>
          <w:rFonts w:ascii="Arial" w:hAnsi="Arial" w:cs="Arial"/>
          <w:bCs/>
          <w:sz w:val="20"/>
          <w:szCs w:val="20"/>
          <w:lang w:val="fr-FR"/>
        </w:rPr>
        <w:t xml:space="preserve"> </w:t>
      </w:r>
      <w:proofErr w:type="spellStart"/>
      <w:r w:rsidRPr="008341DC">
        <w:rPr>
          <w:rFonts w:ascii="Arial" w:hAnsi="Arial" w:cs="Arial"/>
          <w:sz w:val="20"/>
          <w:szCs w:val="20"/>
          <w:lang w:val="fr-FR"/>
        </w:rPr>
        <w:t>available</w:t>
      </w:r>
      <w:proofErr w:type="spellEnd"/>
      <w:r w:rsidRPr="008341DC">
        <w:rPr>
          <w:rFonts w:ascii="Arial" w:hAnsi="Arial" w:cs="Arial"/>
          <w:sz w:val="20"/>
          <w:szCs w:val="20"/>
          <w:lang w:val="fr-FR"/>
        </w:rPr>
        <w:t xml:space="preserve"> </w:t>
      </w:r>
      <w:r w:rsidR="00A74CF7" w:rsidRPr="008341DC">
        <w:rPr>
          <w:rFonts w:ascii="Arial" w:hAnsi="Arial" w:cs="Arial"/>
          <w:sz w:val="20"/>
          <w:szCs w:val="20"/>
          <w:lang w:val="fr-FR"/>
        </w:rPr>
        <w:t xml:space="preserve">at </w:t>
      </w:r>
      <w:hyperlink r:id="rId10" w:history="1">
        <w:r w:rsidR="001D38EF" w:rsidRPr="008341DC">
          <w:rPr>
            <w:rStyle w:val="Hyperlink"/>
            <w:rFonts w:ascii="Arial" w:hAnsi="Arial" w:cs="Arial"/>
            <w:sz w:val="20"/>
            <w:szCs w:val="20"/>
            <w:lang w:val="fr-FR"/>
          </w:rPr>
          <w:t>http://www.3gpp.org/ftp/tsg_sa/TSG_SA/TSGS_74/Docs/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D27F5D">
        <w:trPr>
          <w:trHeight w:val="20"/>
        </w:trPr>
        <w:tc>
          <w:tcPr>
            <w:tcW w:w="956" w:type="dxa"/>
          </w:tcPr>
          <w:p w:rsidR="006623F0" w:rsidRPr="00A03B3E" w:rsidRDefault="007C4F52" w:rsidP="001D38EF">
            <w:pPr>
              <w:spacing w:after="0"/>
              <w:rPr>
                <w:rFonts w:ascii="Arial" w:hAnsi="Arial" w:cs="Arial"/>
                <w:sz w:val="16"/>
                <w:szCs w:val="16"/>
              </w:rPr>
            </w:pPr>
            <w:r w:rsidRPr="007C4F52">
              <w:rPr>
                <w:rFonts w:ascii="Arial" w:hAnsi="Arial" w:cs="Arial"/>
                <w:sz w:val="16"/>
                <w:szCs w:val="16"/>
              </w:rPr>
              <w:t>SP-160</w:t>
            </w:r>
            <w:r w:rsidR="001D38EF">
              <w:rPr>
                <w:rFonts w:ascii="Arial" w:hAnsi="Arial" w:cs="Arial"/>
                <w:sz w:val="16"/>
                <w:szCs w:val="16"/>
              </w:rPr>
              <w:t>887</w:t>
            </w:r>
          </w:p>
        </w:tc>
        <w:tc>
          <w:tcPr>
            <w:tcW w:w="2437" w:type="dxa"/>
          </w:tcPr>
          <w:p w:rsidR="00A03B3E" w:rsidRPr="007C4F52" w:rsidRDefault="001D38EF" w:rsidP="007C4F52">
            <w:pPr>
              <w:spacing w:after="0"/>
              <w:rPr>
                <w:rFonts w:ascii="Arial" w:hAnsi="Arial" w:cs="Arial"/>
                <w:sz w:val="16"/>
                <w:szCs w:val="16"/>
                <w:lang w:val="en-US"/>
              </w:rPr>
            </w:pPr>
            <w:r>
              <w:rPr>
                <w:rFonts w:ascii="Arial" w:hAnsi="Arial" w:cs="Arial"/>
                <w:sz w:val="16"/>
                <w:szCs w:val="16"/>
                <w:lang w:val="en-US"/>
              </w:rPr>
              <w:t xml:space="preserve">(CR PACK) </w:t>
            </w:r>
            <w:r w:rsidRPr="001D38EF">
              <w:rPr>
                <w:rFonts w:ascii="Arial" w:hAnsi="Arial" w:cs="Arial"/>
                <w:sz w:val="16"/>
                <w:szCs w:val="16"/>
                <w:lang w:val="en-US"/>
              </w:rPr>
              <w:t>Stage 1 CRs on SRMMTC</w:t>
            </w:r>
          </w:p>
        </w:tc>
        <w:tc>
          <w:tcPr>
            <w:tcW w:w="746" w:type="dxa"/>
          </w:tcPr>
          <w:p w:rsidR="006623F0" w:rsidRPr="00990CC9" w:rsidRDefault="007C4F52" w:rsidP="00D27F5D">
            <w:pPr>
              <w:spacing w:after="0"/>
              <w:rPr>
                <w:rFonts w:ascii="Arial" w:hAnsi="Arial" w:cs="Arial"/>
                <w:sz w:val="16"/>
                <w:szCs w:val="16"/>
              </w:rPr>
            </w:pPr>
            <w:r>
              <w:rPr>
                <w:rFonts w:ascii="Arial" w:hAnsi="Arial" w:cs="Arial"/>
                <w:sz w:val="16"/>
                <w:szCs w:val="16"/>
              </w:rPr>
              <w:t>13</w:t>
            </w:r>
            <w:r w:rsidR="001D38EF">
              <w:rPr>
                <w:rFonts w:ascii="Arial" w:hAnsi="Arial" w:cs="Arial"/>
                <w:sz w:val="16"/>
                <w:szCs w:val="16"/>
              </w:rPr>
              <w:t>B</w:t>
            </w:r>
          </w:p>
        </w:tc>
        <w:tc>
          <w:tcPr>
            <w:tcW w:w="992" w:type="dxa"/>
          </w:tcPr>
          <w:p w:rsidR="00061C59" w:rsidRDefault="00E6054B" w:rsidP="00033515">
            <w:pPr>
              <w:spacing w:after="0"/>
              <w:rPr>
                <w:rFonts w:ascii="Arial" w:hAnsi="Arial" w:cs="Arial"/>
                <w:sz w:val="16"/>
                <w:szCs w:val="16"/>
              </w:rPr>
            </w:pPr>
            <w:r>
              <w:rPr>
                <w:rFonts w:ascii="Arial" w:hAnsi="Arial" w:cs="Arial"/>
                <w:sz w:val="16"/>
                <w:szCs w:val="16"/>
              </w:rPr>
              <w:t>S1-163230</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7C4F52" w:rsidP="001D38EF">
            <w:pPr>
              <w:spacing w:after="0"/>
              <w:rPr>
                <w:rFonts w:ascii="Arial" w:hAnsi="Arial" w:cs="Arial"/>
                <w:sz w:val="16"/>
                <w:szCs w:val="16"/>
              </w:rPr>
            </w:pPr>
            <w:r w:rsidRPr="007C4F52">
              <w:rPr>
                <w:rFonts w:ascii="Arial" w:hAnsi="Arial" w:cs="Arial"/>
                <w:sz w:val="16"/>
                <w:szCs w:val="16"/>
              </w:rPr>
              <w:t>SP-160</w:t>
            </w:r>
            <w:r w:rsidR="001D38EF">
              <w:rPr>
                <w:rFonts w:ascii="Arial" w:hAnsi="Arial" w:cs="Arial"/>
                <w:sz w:val="16"/>
                <w:szCs w:val="16"/>
              </w:rPr>
              <w:t>889</w:t>
            </w:r>
          </w:p>
        </w:tc>
        <w:tc>
          <w:tcPr>
            <w:tcW w:w="2437" w:type="dxa"/>
          </w:tcPr>
          <w:p w:rsidR="00877252" w:rsidRPr="00990CC9" w:rsidRDefault="00033515" w:rsidP="007C4F52">
            <w:pPr>
              <w:spacing w:after="0"/>
              <w:rPr>
                <w:rFonts w:ascii="Arial" w:hAnsi="Arial" w:cs="Arial"/>
                <w:sz w:val="16"/>
                <w:szCs w:val="16"/>
              </w:rPr>
            </w:pPr>
            <w:r w:rsidRPr="00033515">
              <w:rPr>
                <w:rFonts w:ascii="Arial" w:hAnsi="Arial" w:cs="Arial"/>
                <w:sz w:val="16"/>
                <w:szCs w:val="16"/>
                <w:lang w:val="en-US"/>
              </w:rPr>
              <w:t xml:space="preserve">(CR PACK) </w:t>
            </w:r>
            <w:r w:rsidR="001D38EF" w:rsidRPr="001D38EF">
              <w:rPr>
                <w:rFonts w:ascii="Arial" w:hAnsi="Arial" w:cs="Arial"/>
                <w:sz w:val="16"/>
                <w:szCs w:val="16"/>
              </w:rPr>
              <w:t>Stage 1 CRs on EIEI</w:t>
            </w:r>
          </w:p>
        </w:tc>
        <w:tc>
          <w:tcPr>
            <w:tcW w:w="746" w:type="dxa"/>
          </w:tcPr>
          <w:p w:rsidR="00D45928" w:rsidRPr="00990CC9" w:rsidRDefault="00877252" w:rsidP="007C4F52">
            <w:pPr>
              <w:spacing w:after="0"/>
              <w:rPr>
                <w:rFonts w:ascii="Arial" w:hAnsi="Arial" w:cs="Arial"/>
                <w:sz w:val="16"/>
                <w:szCs w:val="16"/>
              </w:rPr>
            </w:pPr>
            <w:r>
              <w:rPr>
                <w:rFonts w:ascii="Arial" w:hAnsi="Arial" w:cs="Arial"/>
                <w:sz w:val="16"/>
                <w:szCs w:val="16"/>
              </w:rPr>
              <w:t>1</w:t>
            </w:r>
            <w:r w:rsidR="00061C59">
              <w:rPr>
                <w:rFonts w:ascii="Arial" w:hAnsi="Arial" w:cs="Arial"/>
                <w:sz w:val="16"/>
                <w:szCs w:val="16"/>
              </w:rPr>
              <w:t>4A.</w:t>
            </w:r>
            <w:r w:rsidR="00C92675">
              <w:rPr>
                <w:rFonts w:ascii="Arial" w:hAnsi="Arial" w:cs="Arial"/>
                <w:sz w:val="16"/>
                <w:szCs w:val="16"/>
              </w:rPr>
              <w:t>8</w:t>
            </w:r>
          </w:p>
        </w:tc>
        <w:tc>
          <w:tcPr>
            <w:tcW w:w="992" w:type="dxa"/>
          </w:tcPr>
          <w:p w:rsidR="00BF426A" w:rsidRPr="00410CA4" w:rsidRDefault="00E6054B" w:rsidP="00061C59">
            <w:pPr>
              <w:spacing w:after="0"/>
              <w:rPr>
                <w:rFonts w:ascii="Arial" w:hAnsi="Arial" w:cs="Arial"/>
                <w:sz w:val="16"/>
                <w:szCs w:val="16"/>
              </w:rPr>
            </w:pPr>
            <w:r>
              <w:rPr>
                <w:rFonts w:ascii="Arial" w:hAnsi="Arial" w:cs="Arial"/>
                <w:sz w:val="16"/>
                <w:szCs w:val="16"/>
              </w:rPr>
              <w:t>S1-163452</w:t>
            </w:r>
          </w:p>
        </w:tc>
        <w:tc>
          <w:tcPr>
            <w:tcW w:w="4395" w:type="dxa"/>
          </w:tcPr>
          <w:p w:rsidR="00D45928" w:rsidRPr="00584D65" w:rsidRDefault="00CE6A00" w:rsidP="00061C59">
            <w:pPr>
              <w:spacing w:after="0"/>
              <w:rPr>
                <w:rFonts w:ascii="Arial" w:hAnsi="Arial" w:cs="Arial"/>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27A1A" w:rsidRDefault="00527A1A" w:rsidP="001D38EF">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w:t>
            </w:r>
            <w:r w:rsidR="00033515">
              <w:rPr>
                <w:rFonts w:ascii="Arial" w:hAnsi="Arial" w:cs="Arial"/>
                <w:sz w:val="16"/>
                <w:szCs w:val="16"/>
              </w:rPr>
              <w:t>60</w:t>
            </w:r>
            <w:r w:rsidR="001D38EF">
              <w:rPr>
                <w:rFonts w:ascii="Arial" w:hAnsi="Arial" w:cs="Arial"/>
                <w:sz w:val="16"/>
                <w:szCs w:val="16"/>
              </w:rPr>
              <w:t>890</w:t>
            </w:r>
          </w:p>
        </w:tc>
        <w:tc>
          <w:tcPr>
            <w:tcW w:w="2437" w:type="dxa"/>
          </w:tcPr>
          <w:p w:rsidR="003F3B06" w:rsidRPr="00990CC9" w:rsidRDefault="00033515" w:rsidP="007C4F52">
            <w:pPr>
              <w:spacing w:after="0"/>
              <w:rPr>
                <w:rFonts w:ascii="Arial" w:hAnsi="Arial" w:cs="Arial"/>
                <w:sz w:val="16"/>
                <w:szCs w:val="16"/>
              </w:rPr>
            </w:pPr>
            <w:r>
              <w:rPr>
                <w:rFonts w:ascii="Arial" w:hAnsi="Arial" w:cs="Arial"/>
                <w:sz w:val="16"/>
                <w:szCs w:val="16"/>
              </w:rPr>
              <w:t xml:space="preserve">(CR PACK) </w:t>
            </w:r>
            <w:r w:rsidR="001D38EF" w:rsidRPr="001D38EF">
              <w:rPr>
                <w:rFonts w:ascii="Arial" w:hAnsi="Arial" w:cs="Arial"/>
                <w:sz w:val="16"/>
                <w:szCs w:val="16"/>
              </w:rPr>
              <w:t xml:space="preserve">Stage 1 CRs on </w:t>
            </w:r>
            <w:proofErr w:type="spellStart"/>
            <w:r w:rsidR="001D38EF" w:rsidRPr="001D38EF">
              <w:rPr>
                <w:rFonts w:ascii="Arial" w:hAnsi="Arial" w:cs="Arial"/>
                <w:sz w:val="16"/>
                <w:szCs w:val="16"/>
              </w:rPr>
              <w:lastRenderedPageBreak/>
              <w:t>MCImp</w:t>
            </w:r>
            <w:proofErr w:type="spellEnd"/>
            <w:r w:rsidR="001D38EF" w:rsidRPr="001D38EF">
              <w:rPr>
                <w:rFonts w:ascii="Arial" w:hAnsi="Arial" w:cs="Arial"/>
                <w:sz w:val="16"/>
                <w:szCs w:val="16"/>
              </w:rPr>
              <w:t>-MCPTTR</w:t>
            </w:r>
          </w:p>
        </w:tc>
        <w:tc>
          <w:tcPr>
            <w:tcW w:w="746" w:type="dxa"/>
          </w:tcPr>
          <w:p w:rsidR="00D45928" w:rsidRPr="00990CC9" w:rsidRDefault="00A05775" w:rsidP="00D27F5D">
            <w:pPr>
              <w:spacing w:after="0"/>
              <w:rPr>
                <w:rFonts w:ascii="Arial" w:hAnsi="Arial" w:cs="Arial"/>
                <w:sz w:val="16"/>
                <w:szCs w:val="16"/>
              </w:rPr>
            </w:pPr>
            <w:r>
              <w:rPr>
                <w:rFonts w:ascii="Arial" w:hAnsi="Arial" w:cs="Arial"/>
                <w:sz w:val="16"/>
                <w:szCs w:val="16"/>
              </w:rPr>
              <w:lastRenderedPageBreak/>
              <w:t>14</w:t>
            </w:r>
            <w:r w:rsidR="00061C59">
              <w:rPr>
                <w:rFonts w:ascii="Arial" w:hAnsi="Arial" w:cs="Arial"/>
                <w:sz w:val="16"/>
                <w:szCs w:val="16"/>
              </w:rPr>
              <w:t>A</w:t>
            </w:r>
            <w:r>
              <w:rPr>
                <w:rFonts w:ascii="Arial" w:hAnsi="Arial" w:cs="Arial"/>
                <w:sz w:val="16"/>
                <w:szCs w:val="16"/>
              </w:rPr>
              <w:t>.</w:t>
            </w:r>
            <w:r w:rsidR="001D38EF">
              <w:rPr>
                <w:rFonts w:ascii="Arial" w:hAnsi="Arial" w:cs="Arial"/>
                <w:sz w:val="16"/>
                <w:szCs w:val="16"/>
              </w:rPr>
              <w:t>9</w:t>
            </w:r>
          </w:p>
        </w:tc>
        <w:tc>
          <w:tcPr>
            <w:tcW w:w="992" w:type="dxa"/>
          </w:tcPr>
          <w:p w:rsidR="00BF426A" w:rsidRDefault="005672E1" w:rsidP="00BF426A">
            <w:pPr>
              <w:spacing w:after="0"/>
              <w:rPr>
                <w:rFonts w:ascii="Arial" w:hAnsi="Arial" w:cs="Arial"/>
                <w:sz w:val="16"/>
                <w:szCs w:val="16"/>
              </w:rPr>
            </w:pPr>
            <w:r>
              <w:rPr>
                <w:rFonts w:ascii="Arial" w:hAnsi="Arial" w:cs="Arial"/>
                <w:sz w:val="16"/>
                <w:szCs w:val="16"/>
              </w:rPr>
              <w:t>S1-163011</w:t>
            </w:r>
          </w:p>
          <w:p w:rsidR="005672E1" w:rsidRDefault="005672E1" w:rsidP="00BF426A">
            <w:pPr>
              <w:spacing w:after="0"/>
              <w:rPr>
                <w:rFonts w:ascii="Arial" w:hAnsi="Arial" w:cs="Arial"/>
                <w:sz w:val="16"/>
                <w:szCs w:val="16"/>
              </w:rPr>
            </w:pPr>
            <w:r>
              <w:rPr>
                <w:rFonts w:ascii="Arial" w:hAnsi="Arial" w:cs="Arial"/>
                <w:sz w:val="16"/>
                <w:szCs w:val="16"/>
              </w:rPr>
              <w:lastRenderedPageBreak/>
              <w:t>S1-163012</w:t>
            </w:r>
          </w:p>
        </w:tc>
        <w:tc>
          <w:tcPr>
            <w:tcW w:w="4395" w:type="dxa"/>
          </w:tcPr>
          <w:p w:rsidR="006F2B4B" w:rsidRPr="00C23E4D" w:rsidRDefault="00584D65" w:rsidP="00584FF5">
            <w:pPr>
              <w:spacing w:after="0"/>
              <w:rPr>
                <w:rFonts w:ascii="Arial" w:hAnsi="Arial" w:cs="Arial"/>
                <w:b/>
                <w:sz w:val="16"/>
                <w:szCs w:val="16"/>
              </w:rPr>
            </w:pPr>
            <w:r>
              <w:rPr>
                <w:rFonts w:ascii="Arial" w:hAnsi="Arial" w:cs="Arial"/>
                <w:b/>
                <w:sz w:val="16"/>
                <w:szCs w:val="16"/>
              </w:rPr>
              <w:lastRenderedPageBreak/>
              <w:t>Approved</w:t>
            </w:r>
          </w:p>
        </w:tc>
      </w:tr>
      <w:tr w:rsidR="00D45928" w:rsidRPr="00D019AE" w:rsidTr="00D27F5D">
        <w:trPr>
          <w:trHeight w:val="20"/>
        </w:trPr>
        <w:tc>
          <w:tcPr>
            <w:tcW w:w="956" w:type="dxa"/>
          </w:tcPr>
          <w:p w:rsidR="00D45928" w:rsidRPr="00584FF5" w:rsidRDefault="003F3B06" w:rsidP="001D38EF">
            <w:pPr>
              <w:spacing w:after="0"/>
              <w:rPr>
                <w:rFonts w:ascii="Arial" w:hAnsi="Arial" w:cs="Arial"/>
                <w:sz w:val="16"/>
                <w:szCs w:val="16"/>
              </w:rPr>
            </w:pPr>
            <w:r w:rsidRPr="003F3B06">
              <w:rPr>
                <w:rFonts w:ascii="Arial" w:hAnsi="Arial" w:cs="Arial"/>
                <w:sz w:val="16"/>
                <w:szCs w:val="16"/>
              </w:rPr>
              <w:lastRenderedPageBreak/>
              <w:t>SP-1</w:t>
            </w:r>
            <w:r w:rsidR="00033515">
              <w:rPr>
                <w:rFonts w:ascii="Arial" w:hAnsi="Arial" w:cs="Arial"/>
                <w:sz w:val="16"/>
                <w:szCs w:val="16"/>
              </w:rPr>
              <w:t>60</w:t>
            </w:r>
            <w:r w:rsidR="001D38EF">
              <w:rPr>
                <w:rFonts w:ascii="Arial" w:hAnsi="Arial" w:cs="Arial"/>
                <w:sz w:val="16"/>
                <w:szCs w:val="16"/>
              </w:rPr>
              <w:t>891</w:t>
            </w:r>
          </w:p>
        </w:tc>
        <w:tc>
          <w:tcPr>
            <w:tcW w:w="2437" w:type="dxa"/>
          </w:tcPr>
          <w:p w:rsidR="009D5C92" w:rsidRPr="00990CC9" w:rsidRDefault="00033515" w:rsidP="007C4F52">
            <w:pPr>
              <w:spacing w:after="0"/>
              <w:rPr>
                <w:rFonts w:ascii="Arial" w:hAnsi="Arial" w:cs="Arial"/>
                <w:sz w:val="16"/>
                <w:szCs w:val="16"/>
              </w:rPr>
            </w:pPr>
            <w:r>
              <w:rPr>
                <w:rFonts w:ascii="Arial" w:hAnsi="Arial" w:cs="Arial"/>
                <w:sz w:val="16"/>
                <w:szCs w:val="16"/>
              </w:rPr>
              <w:t xml:space="preserve">(CR PACK) </w:t>
            </w:r>
            <w:r w:rsidR="00A05775" w:rsidRPr="00A05775">
              <w:rPr>
                <w:rFonts w:ascii="Arial" w:hAnsi="Arial" w:cs="Arial"/>
                <w:sz w:val="16"/>
                <w:szCs w:val="16"/>
              </w:rPr>
              <w:t xml:space="preserve">Stage 1 CRs on </w:t>
            </w:r>
            <w:proofErr w:type="spellStart"/>
            <w:r w:rsidR="001D38EF" w:rsidRPr="001D38EF">
              <w:rPr>
                <w:rFonts w:ascii="Arial" w:hAnsi="Arial" w:cs="Arial"/>
                <w:sz w:val="16"/>
                <w:szCs w:val="16"/>
              </w:rPr>
              <w:t>MCImp-MCCoRe</w:t>
            </w:r>
            <w:proofErr w:type="spellEnd"/>
          </w:p>
        </w:tc>
        <w:tc>
          <w:tcPr>
            <w:tcW w:w="746" w:type="dxa"/>
          </w:tcPr>
          <w:p w:rsidR="00D45928" w:rsidRPr="00990CC9" w:rsidRDefault="007C4F52" w:rsidP="00D27F5D">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A.9</w:t>
            </w:r>
          </w:p>
        </w:tc>
        <w:tc>
          <w:tcPr>
            <w:tcW w:w="992" w:type="dxa"/>
          </w:tcPr>
          <w:p w:rsidR="00A05775" w:rsidRDefault="005672E1" w:rsidP="00E523E0">
            <w:pPr>
              <w:spacing w:after="0"/>
              <w:rPr>
                <w:rFonts w:ascii="Arial" w:hAnsi="Arial" w:cs="Arial"/>
                <w:sz w:val="16"/>
                <w:szCs w:val="16"/>
              </w:rPr>
            </w:pPr>
            <w:r>
              <w:rPr>
                <w:rFonts w:ascii="Arial" w:hAnsi="Arial" w:cs="Arial"/>
                <w:sz w:val="16"/>
                <w:szCs w:val="16"/>
              </w:rPr>
              <w:t>S1-163008</w:t>
            </w:r>
          </w:p>
          <w:p w:rsidR="005672E1" w:rsidRDefault="005672E1" w:rsidP="00E523E0">
            <w:pPr>
              <w:spacing w:after="0"/>
              <w:rPr>
                <w:rFonts w:ascii="Arial" w:hAnsi="Arial" w:cs="Arial"/>
                <w:sz w:val="16"/>
                <w:szCs w:val="16"/>
              </w:rPr>
            </w:pPr>
            <w:r>
              <w:rPr>
                <w:rFonts w:ascii="Arial" w:hAnsi="Arial" w:cs="Arial"/>
                <w:sz w:val="16"/>
                <w:szCs w:val="16"/>
              </w:rPr>
              <w:t>S1-163009</w:t>
            </w:r>
          </w:p>
          <w:p w:rsidR="005672E1" w:rsidRPr="000C5738" w:rsidRDefault="005672E1" w:rsidP="00E523E0">
            <w:pPr>
              <w:spacing w:after="0"/>
              <w:rPr>
                <w:rFonts w:ascii="Arial" w:hAnsi="Arial" w:cs="Arial"/>
                <w:sz w:val="16"/>
                <w:szCs w:val="16"/>
              </w:rPr>
            </w:pPr>
            <w:r>
              <w:rPr>
                <w:rFonts w:ascii="Arial" w:hAnsi="Arial" w:cs="Arial"/>
                <w:sz w:val="16"/>
                <w:szCs w:val="16"/>
              </w:rPr>
              <w:t>S1-163010</w:t>
            </w:r>
          </w:p>
        </w:tc>
        <w:tc>
          <w:tcPr>
            <w:tcW w:w="4395" w:type="dxa"/>
          </w:tcPr>
          <w:p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rsidTr="00BF426A">
        <w:trPr>
          <w:trHeight w:val="20"/>
        </w:trPr>
        <w:tc>
          <w:tcPr>
            <w:tcW w:w="956" w:type="dxa"/>
          </w:tcPr>
          <w:p w:rsidR="007C4F52" w:rsidRDefault="007C4F52" w:rsidP="001D38EF">
            <w:pPr>
              <w:spacing w:after="0"/>
              <w:rPr>
                <w:rFonts w:ascii="Arial" w:hAnsi="Arial" w:cs="Arial"/>
                <w:bCs/>
                <w:sz w:val="16"/>
                <w:szCs w:val="16"/>
              </w:rPr>
            </w:pPr>
            <w:r>
              <w:rPr>
                <w:rFonts w:ascii="Arial" w:hAnsi="Arial" w:cs="Arial"/>
                <w:bCs/>
                <w:sz w:val="16"/>
                <w:szCs w:val="16"/>
              </w:rPr>
              <w:t>SP-160</w:t>
            </w:r>
            <w:r w:rsidR="001D38EF">
              <w:rPr>
                <w:rFonts w:ascii="Arial" w:hAnsi="Arial" w:cs="Arial"/>
                <w:bCs/>
                <w:sz w:val="16"/>
                <w:szCs w:val="16"/>
              </w:rPr>
              <w:t>892</w:t>
            </w:r>
          </w:p>
        </w:tc>
        <w:tc>
          <w:tcPr>
            <w:tcW w:w="2437" w:type="dxa"/>
          </w:tcPr>
          <w:p w:rsidR="007C4F52" w:rsidRPr="000E29B7" w:rsidRDefault="00A05775" w:rsidP="00BF426A">
            <w:pPr>
              <w:spacing w:after="0"/>
              <w:rPr>
                <w:rFonts w:ascii="Arial" w:hAnsi="Arial" w:cs="Arial"/>
                <w:sz w:val="16"/>
                <w:szCs w:val="16"/>
              </w:rPr>
            </w:pPr>
            <w:r>
              <w:rPr>
                <w:rFonts w:ascii="Arial" w:hAnsi="Arial" w:cs="Arial"/>
                <w:sz w:val="16"/>
                <w:szCs w:val="16"/>
              </w:rPr>
              <w:t xml:space="preserve">(CR PACK) </w:t>
            </w:r>
            <w:r w:rsidRPr="00A05775">
              <w:rPr>
                <w:rFonts w:ascii="Arial" w:hAnsi="Arial" w:cs="Arial"/>
                <w:sz w:val="16"/>
                <w:szCs w:val="16"/>
              </w:rPr>
              <w:t xml:space="preserve">Stage 1 CRs on </w:t>
            </w:r>
            <w:proofErr w:type="spellStart"/>
            <w:r w:rsidRPr="00A05775">
              <w:rPr>
                <w:rFonts w:ascii="Arial" w:hAnsi="Arial" w:cs="Arial"/>
                <w:sz w:val="16"/>
                <w:szCs w:val="16"/>
              </w:rPr>
              <w:t>MCImp-</w:t>
            </w:r>
            <w:r w:rsidR="001D38EF" w:rsidRPr="001D38EF">
              <w:rPr>
                <w:rFonts w:ascii="Arial" w:hAnsi="Arial" w:cs="Arial"/>
                <w:sz w:val="16"/>
                <w:szCs w:val="16"/>
              </w:rPr>
              <w:t>MCVideo</w:t>
            </w:r>
            <w:proofErr w:type="spellEnd"/>
          </w:p>
        </w:tc>
        <w:tc>
          <w:tcPr>
            <w:tcW w:w="746" w:type="dxa"/>
          </w:tcPr>
          <w:p w:rsidR="007C4F52" w:rsidRPr="00BE7DD9" w:rsidRDefault="007C4F52" w:rsidP="00BF426A">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w:t>
            </w:r>
            <w:r>
              <w:rPr>
                <w:rFonts w:ascii="Arial" w:hAnsi="Arial" w:cs="Arial"/>
                <w:sz w:val="16"/>
                <w:szCs w:val="16"/>
              </w:rPr>
              <w:t>.9</w:t>
            </w:r>
          </w:p>
        </w:tc>
        <w:tc>
          <w:tcPr>
            <w:tcW w:w="992" w:type="dxa"/>
          </w:tcPr>
          <w:p w:rsidR="00A05775" w:rsidRPr="00F02628" w:rsidRDefault="005672E1" w:rsidP="00E523E0">
            <w:pPr>
              <w:spacing w:after="0"/>
              <w:rPr>
                <w:rFonts w:ascii="Arial" w:hAnsi="Arial" w:cs="Arial"/>
                <w:bCs/>
                <w:sz w:val="16"/>
                <w:szCs w:val="16"/>
              </w:rPr>
            </w:pPr>
            <w:r>
              <w:rPr>
                <w:rFonts w:ascii="Arial" w:hAnsi="Arial" w:cs="Arial"/>
                <w:bCs/>
                <w:sz w:val="16"/>
                <w:szCs w:val="16"/>
              </w:rPr>
              <w:t>S1-163013</w:t>
            </w:r>
          </w:p>
        </w:tc>
        <w:tc>
          <w:tcPr>
            <w:tcW w:w="4395" w:type="dxa"/>
          </w:tcPr>
          <w:p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1D38EF">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1D38EF">
              <w:rPr>
                <w:rFonts w:ascii="Arial" w:hAnsi="Arial" w:cs="Arial"/>
                <w:sz w:val="16"/>
                <w:szCs w:val="16"/>
              </w:rPr>
              <w:t>893</w:t>
            </w:r>
          </w:p>
        </w:tc>
        <w:tc>
          <w:tcPr>
            <w:tcW w:w="2437" w:type="dxa"/>
          </w:tcPr>
          <w:p w:rsidR="00842EE6" w:rsidRPr="00990CC9" w:rsidRDefault="003F3B06" w:rsidP="001D38EF">
            <w:pPr>
              <w:spacing w:after="0"/>
              <w:rPr>
                <w:rFonts w:ascii="Arial" w:hAnsi="Arial" w:cs="Arial"/>
                <w:sz w:val="16"/>
                <w:szCs w:val="16"/>
              </w:rPr>
            </w:pPr>
            <w:r w:rsidRPr="003F3B06">
              <w:rPr>
                <w:rFonts w:ascii="Arial" w:hAnsi="Arial" w:cs="Arial"/>
                <w:sz w:val="16"/>
                <w:szCs w:val="16"/>
              </w:rPr>
              <w:t xml:space="preserve">(CR PACK) </w:t>
            </w:r>
            <w:r w:rsidR="00A05775" w:rsidRPr="00A05775">
              <w:rPr>
                <w:rFonts w:ascii="Arial" w:hAnsi="Arial" w:cs="Arial"/>
                <w:sz w:val="16"/>
                <w:szCs w:val="16"/>
              </w:rPr>
              <w:t xml:space="preserve">Stage 1 CRs on </w:t>
            </w:r>
            <w:proofErr w:type="spellStart"/>
            <w:r w:rsidR="00A05775" w:rsidRPr="00A05775">
              <w:rPr>
                <w:rFonts w:ascii="Arial" w:hAnsi="Arial" w:cs="Arial"/>
                <w:sz w:val="16"/>
                <w:szCs w:val="16"/>
              </w:rPr>
              <w:t>MCImp-MC</w:t>
            </w:r>
            <w:r w:rsidR="001D38EF">
              <w:rPr>
                <w:rFonts w:ascii="Arial" w:hAnsi="Arial" w:cs="Arial"/>
                <w:sz w:val="16"/>
                <w:szCs w:val="16"/>
              </w:rPr>
              <w:t>Data</w:t>
            </w:r>
            <w:proofErr w:type="spellEnd"/>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33515">
              <w:rPr>
                <w:rFonts w:ascii="Arial" w:hAnsi="Arial" w:cs="Arial"/>
                <w:sz w:val="16"/>
                <w:szCs w:val="16"/>
              </w:rPr>
              <w:t>4</w:t>
            </w:r>
            <w:r w:rsidR="00A05775">
              <w:rPr>
                <w:rFonts w:ascii="Arial" w:hAnsi="Arial" w:cs="Arial"/>
                <w:sz w:val="16"/>
                <w:szCs w:val="16"/>
              </w:rPr>
              <w:t>A</w:t>
            </w:r>
            <w:r w:rsidR="00C14575">
              <w:rPr>
                <w:rFonts w:ascii="Arial" w:hAnsi="Arial" w:cs="Arial"/>
                <w:sz w:val="16"/>
                <w:szCs w:val="16"/>
              </w:rPr>
              <w:t>.</w:t>
            </w:r>
            <w:r w:rsidR="007C4F52">
              <w:rPr>
                <w:rFonts w:ascii="Arial" w:hAnsi="Arial" w:cs="Arial"/>
                <w:sz w:val="16"/>
                <w:szCs w:val="16"/>
              </w:rPr>
              <w:t>9</w:t>
            </w:r>
          </w:p>
        </w:tc>
        <w:tc>
          <w:tcPr>
            <w:tcW w:w="992" w:type="dxa"/>
          </w:tcPr>
          <w:p w:rsidR="00A05775" w:rsidRPr="00D019AE" w:rsidRDefault="005672E1" w:rsidP="00A05775">
            <w:pPr>
              <w:spacing w:after="0"/>
              <w:rPr>
                <w:rFonts w:ascii="Arial" w:hAnsi="Arial" w:cs="Arial"/>
                <w:sz w:val="16"/>
                <w:szCs w:val="16"/>
              </w:rPr>
            </w:pPr>
            <w:r>
              <w:rPr>
                <w:rFonts w:ascii="Arial" w:hAnsi="Arial" w:cs="Arial"/>
                <w:sz w:val="16"/>
                <w:szCs w:val="16"/>
              </w:rPr>
              <w:t>S1-163013</w:t>
            </w:r>
          </w:p>
        </w:tc>
        <w:tc>
          <w:tcPr>
            <w:tcW w:w="4395" w:type="dxa"/>
          </w:tcPr>
          <w:p w:rsidR="00D45928" w:rsidRPr="000E78F0" w:rsidRDefault="00A05775" w:rsidP="00687B5A">
            <w:pPr>
              <w:spacing w:after="0"/>
              <w:rPr>
                <w:rFonts w:ascii="Arial" w:hAnsi="Arial" w:cs="Arial"/>
                <w:b/>
                <w:sz w:val="16"/>
                <w:szCs w:val="16"/>
              </w:rPr>
            </w:pPr>
            <w:r w:rsidRPr="0001446B">
              <w:rPr>
                <w:rFonts w:ascii="Arial" w:hAnsi="Arial" w:cs="Arial"/>
                <w:b/>
                <w:sz w:val="16"/>
                <w:szCs w:val="16"/>
              </w:rPr>
              <w:t>Approved</w:t>
            </w:r>
          </w:p>
        </w:tc>
      </w:tr>
      <w:tr w:rsidR="0001446B" w:rsidRPr="00D019AE" w:rsidTr="006848DB">
        <w:trPr>
          <w:trHeight w:val="20"/>
        </w:trPr>
        <w:tc>
          <w:tcPr>
            <w:tcW w:w="956" w:type="dxa"/>
          </w:tcPr>
          <w:p w:rsidR="0001446B" w:rsidRPr="00BE7DD9" w:rsidRDefault="0001446B" w:rsidP="006848DB">
            <w:pPr>
              <w:spacing w:after="0"/>
              <w:rPr>
                <w:rFonts w:ascii="Arial" w:hAnsi="Arial" w:cs="Arial"/>
                <w:sz w:val="16"/>
                <w:szCs w:val="16"/>
              </w:rPr>
            </w:pPr>
            <w:r>
              <w:rPr>
                <w:rFonts w:ascii="Arial" w:hAnsi="Arial" w:cs="Arial"/>
                <w:sz w:val="16"/>
                <w:szCs w:val="16"/>
              </w:rPr>
              <w:t>SP-160</w:t>
            </w:r>
            <w:r w:rsidR="00C92675">
              <w:rPr>
                <w:rFonts w:ascii="Arial" w:hAnsi="Arial" w:cs="Arial"/>
                <w:sz w:val="16"/>
                <w:szCs w:val="16"/>
              </w:rPr>
              <w:t>894</w:t>
            </w:r>
          </w:p>
        </w:tc>
        <w:tc>
          <w:tcPr>
            <w:tcW w:w="2437" w:type="dxa"/>
          </w:tcPr>
          <w:p w:rsidR="0001446B" w:rsidRPr="00A05775" w:rsidRDefault="00A05775" w:rsidP="00C92675">
            <w:pPr>
              <w:spacing w:after="0"/>
              <w:rPr>
                <w:rFonts w:ascii="Arial" w:hAnsi="Arial" w:cs="Arial"/>
                <w:sz w:val="16"/>
                <w:szCs w:val="16"/>
              </w:rPr>
            </w:pPr>
            <w:r w:rsidRPr="003F3B06">
              <w:rPr>
                <w:rFonts w:ascii="Arial" w:hAnsi="Arial" w:cs="Arial"/>
                <w:sz w:val="16"/>
                <w:szCs w:val="16"/>
              </w:rPr>
              <w:t xml:space="preserve">(CR PACK) </w:t>
            </w:r>
            <w:r w:rsidRPr="00A05775">
              <w:rPr>
                <w:rFonts w:ascii="Arial" w:hAnsi="Arial" w:cs="Arial"/>
                <w:sz w:val="16"/>
                <w:szCs w:val="16"/>
              </w:rPr>
              <w:t xml:space="preserve">Stage 1 CRs on </w:t>
            </w:r>
            <w:proofErr w:type="spellStart"/>
            <w:r w:rsidR="00C92675">
              <w:rPr>
                <w:rFonts w:ascii="Arial" w:hAnsi="Arial" w:cs="Arial"/>
                <w:sz w:val="16"/>
                <w:szCs w:val="16"/>
              </w:rPr>
              <w:t>PS_Data_Off</w:t>
            </w:r>
            <w:proofErr w:type="spellEnd"/>
          </w:p>
        </w:tc>
        <w:tc>
          <w:tcPr>
            <w:tcW w:w="746" w:type="dxa"/>
          </w:tcPr>
          <w:p w:rsidR="0001446B" w:rsidRPr="00BE7DD9" w:rsidRDefault="0001446B" w:rsidP="006848DB">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w:t>
            </w:r>
            <w:r>
              <w:rPr>
                <w:rFonts w:ascii="Arial" w:hAnsi="Arial" w:cs="Arial"/>
                <w:sz w:val="16"/>
                <w:szCs w:val="16"/>
              </w:rPr>
              <w:t>.</w:t>
            </w:r>
            <w:r w:rsidR="00C92675">
              <w:rPr>
                <w:rFonts w:ascii="Arial" w:hAnsi="Arial" w:cs="Arial"/>
                <w:sz w:val="16"/>
                <w:szCs w:val="16"/>
              </w:rPr>
              <w:t>11</w:t>
            </w:r>
          </w:p>
        </w:tc>
        <w:tc>
          <w:tcPr>
            <w:tcW w:w="992" w:type="dxa"/>
          </w:tcPr>
          <w:p w:rsidR="00A05775" w:rsidRPr="00D019AE" w:rsidRDefault="005672E1" w:rsidP="006848DB">
            <w:pPr>
              <w:spacing w:after="0"/>
              <w:rPr>
                <w:rFonts w:ascii="Arial" w:hAnsi="Arial" w:cs="Arial"/>
                <w:sz w:val="16"/>
                <w:szCs w:val="16"/>
              </w:rPr>
            </w:pPr>
            <w:r>
              <w:rPr>
                <w:rFonts w:ascii="Arial" w:hAnsi="Arial" w:cs="Arial"/>
                <w:sz w:val="16"/>
                <w:szCs w:val="16"/>
              </w:rPr>
              <w:t>S1-163439</w:t>
            </w:r>
          </w:p>
        </w:tc>
        <w:tc>
          <w:tcPr>
            <w:tcW w:w="4395" w:type="dxa"/>
          </w:tcPr>
          <w:p w:rsidR="0001446B" w:rsidRPr="0001446B" w:rsidRDefault="0001446B" w:rsidP="006848DB">
            <w:pPr>
              <w:spacing w:after="0"/>
              <w:rPr>
                <w:rFonts w:ascii="Arial" w:hAnsi="Arial" w:cs="Arial"/>
                <w:b/>
                <w:sz w:val="16"/>
                <w:szCs w:val="16"/>
              </w:rPr>
            </w:pPr>
            <w:r w:rsidRPr="0001446B">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365104">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C92675">
              <w:rPr>
                <w:rFonts w:ascii="Arial" w:hAnsi="Arial" w:cs="Arial"/>
                <w:sz w:val="16"/>
                <w:szCs w:val="16"/>
              </w:rPr>
              <w:t>895</w:t>
            </w:r>
          </w:p>
        </w:tc>
        <w:tc>
          <w:tcPr>
            <w:tcW w:w="2437" w:type="dxa"/>
          </w:tcPr>
          <w:p w:rsidR="0009536A" w:rsidRPr="00990CC9" w:rsidRDefault="00C92675" w:rsidP="00C92675">
            <w:pPr>
              <w:spacing w:after="0"/>
              <w:rPr>
                <w:rFonts w:ascii="Arial" w:hAnsi="Arial" w:cs="Arial"/>
                <w:sz w:val="16"/>
                <w:szCs w:val="16"/>
              </w:rPr>
            </w:pPr>
            <w:r w:rsidRPr="003F3B06">
              <w:rPr>
                <w:rFonts w:ascii="Arial" w:hAnsi="Arial" w:cs="Arial"/>
                <w:sz w:val="16"/>
                <w:szCs w:val="16"/>
              </w:rPr>
              <w:t xml:space="preserve">(CR PACK) </w:t>
            </w:r>
            <w:r w:rsidRPr="00A05775">
              <w:rPr>
                <w:rFonts w:ascii="Arial" w:hAnsi="Arial" w:cs="Arial"/>
                <w:sz w:val="16"/>
                <w:szCs w:val="16"/>
              </w:rPr>
              <w:t xml:space="preserve">CRs on </w:t>
            </w:r>
            <w:r>
              <w:rPr>
                <w:rFonts w:ascii="Arial" w:hAnsi="Arial" w:cs="Arial"/>
                <w:sz w:val="16"/>
                <w:szCs w:val="16"/>
              </w:rPr>
              <w:t>REAR</w:t>
            </w:r>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C92675">
              <w:rPr>
                <w:rFonts w:ascii="Arial" w:hAnsi="Arial" w:cs="Arial"/>
                <w:sz w:val="16"/>
                <w:szCs w:val="16"/>
              </w:rPr>
              <w:t>4</w:t>
            </w:r>
            <w:r w:rsidR="00B4387E">
              <w:rPr>
                <w:rFonts w:ascii="Arial" w:hAnsi="Arial" w:cs="Arial"/>
                <w:sz w:val="16"/>
                <w:szCs w:val="16"/>
              </w:rPr>
              <w:t>A</w:t>
            </w:r>
            <w:r w:rsidR="0009536A">
              <w:rPr>
                <w:rFonts w:ascii="Arial" w:hAnsi="Arial" w:cs="Arial"/>
                <w:sz w:val="16"/>
                <w:szCs w:val="16"/>
              </w:rPr>
              <w:t>.</w:t>
            </w:r>
            <w:r w:rsidR="00B4387E">
              <w:rPr>
                <w:rFonts w:ascii="Arial" w:hAnsi="Arial" w:cs="Arial"/>
                <w:sz w:val="16"/>
                <w:szCs w:val="16"/>
              </w:rPr>
              <w:t>1</w:t>
            </w:r>
            <w:r w:rsidR="00C92675">
              <w:rPr>
                <w:rFonts w:ascii="Arial" w:hAnsi="Arial" w:cs="Arial"/>
                <w:sz w:val="16"/>
                <w:szCs w:val="16"/>
              </w:rPr>
              <w:t>5</w:t>
            </w:r>
          </w:p>
        </w:tc>
        <w:tc>
          <w:tcPr>
            <w:tcW w:w="992" w:type="dxa"/>
          </w:tcPr>
          <w:p w:rsidR="0009536A" w:rsidRPr="002F435D" w:rsidRDefault="005672E1" w:rsidP="00365104">
            <w:pPr>
              <w:spacing w:after="0"/>
              <w:rPr>
                <w:rFonts w:ascii="Arial" w:hAnsi="Arial" w:cs="Arial"/>
                <w:sz w:val="16"/>
                <w:szCs w:val="16"/>
              </w:rPr>
            </w:pPr>
            <w:r>
              <w:rPr>
                <w:rFonts w:ascii="Arial" w:hAnsi="Arial" w:cs="Arial"/>
                <w:sz w:val="16"/>
                <w:szCs w:val="16"/>
              </w:rPr>
              <w:t>S1-163440</w:t>
            </w:r>
          </w:p>
        </w:tc>
        <w:tc>
          <w:tcPr>
            <w:tcW w:w="4395" w:type="dxa"/>
          </w:tcPr>
          <w:p w:rsidR="00D45928" w:rsidRPr="000E78F0" w:rsidRDefault="00C92675" w:rsidP="00584FF5">
            <w:pPr>
              <w:spacing w:after="0"/>
              <w:rPr>
                <w:rFonts w:ascii="Arial" w:hAnsi="Arial" w:cs="Arial"/>
                <w:b/>
                <w:sz w:val="16"/>
                <w:szCs w:val="16"/>
              </w:rPr>
            </w:pPr>
            <w:r w:rsidRPr="0001446B">
              <w:rPr>
                <w:rFonts w:ascii="Arial" w:hAnsi="Arial" w:cs="Arial"/>
                <w:b/>
                <w:sz w:val="16"/>
                <w:szCs w:val="16"/>
              </w:rPr>
              <w:t>Approved</w:t>
            </w:r>
          </w:p>
        </w:tc>
      </w:tr>
      <w:tr w:rsidR="00375C6B" w:rsidRPr="00D019AE" w:rsidTr="00D27F5D">
        <w:trPr>
          <w:trHeight w:val="20"/>
        </w:trPr>
        <w:tc>
          <w:tcPr>
            <w:tcW w:w="956" w:type="dxa"/>
          </w:tcPr>
          <w:p w:rsidR="00375C6B" w:rsidRPr="003F3B06" w:rsidRDefault="00375C6B" w:rsidP="00C92675">
            <w:pPr>
              <w:spacing w:after="0"/>
              <w:rPr>
                <w:rFonts w:ascii="Arial" w:hAnsi="Arial" w:cs="Arial"/>
                <w:sz w:val="16"/>
                <w:szCs w:val="16"/>
              </w:rPr>
            </w:pPr>
            <w:r>
              <w:rPr>
                <w:rFonts w:ascii="Arial" w:hAnsi="Arial" w:cs="Arial"/>
                <w:sz w:val="16"/>
                <w:szCs w:val="16"/>
              </w:rPr>
              <w:t>SP-160</w:t>
            </w:r>
            <w:r w:rsidR="00C92675">
              <w:rPr>
                <w:rFonts w:ascii="Arial" w:hAnsi="Arial" w:cs="Arial"/>
                <w:sz w:val="16"/>
                <w:szCs w:val="16"/>
              </w:rPr>
              <w:t>888</w:t>
            </w:r>
          </w:p>
        </w:tc>
        <w:tc>
          <w:tcPr>
            <w:tcW w:w="2437" w:type="dxa"/>
          </w:tcPr>
          <w:p w:rsidR="00375C6B" w:rsidRDefault="00B4387E" w:rsidP="00C92675">
            <w:pPr>
              <w:spacing w:after="0"/>
              <w:rPr>
                <w:rFonts w:ascii="Arial" w:hAnsi="Arial" w:cs="Arial"/>
                <w:sz w:val="16"/>
                <w:szCs w:val="16"/>
              </w:rPr>
            </w:pPr>
            <w:r w:rsidRPr="003F3B06">
              <w:rPr>
                <w:rFonts w:ascii="Arial" w:hAnsi="Arial" w:cs="Arial"/>
                <w:sz w:val="16"/>
                <w:szCs w:val="16"/>
              </w:rPr>
              <w:t xml:space="preserve">(CR PACK) </w:t>
            </w:r>
            <w:r w:rsidRPr="00B4387E">
              <w:rPr>
                <w:rFonts w:ascii="Arial" w:hAnsi="Arial" w:cs="Arial"/>
                <w:sz w:val="16"/>
                <w:szCs w:val="16"/>
              </w:rPr>
              <w:t xml:space="preserve">Stage 1 CRs on </w:t>
            </w:r>
            <w:r w:rsidR="00C92675">
              <w:rPr>
                <w:rFonts w:ascii="Arial" w:hAnsi="Arial" w:cs="Arial"/>
                <w:sz w:val="16"/>
                <w:szCs w:val="16"/>
              </w:rPr>
              <w:t>TEI14</w:t>
            </w:r>
          </w:p>
        </w:tc>
        <w:tc>
          <w:tcPr>
            <w:tcW w:w="746" w:type="dxa"/>
          </w:tcPr>
          <w:p w:rsidR="00375C6B" w:rsidRDefault="004C5773" w:rsidP="00D27F5D">
            <w:pPr>
              <w:spacing w:after="0"/>
              <w:rPr>
                <w:rFonts w:ascii="Arial" w:hAnsi="Arial" w:cs="Arial"/>
                <w:sz w:val="16"/>
                <w:szCs w:val="16"/>
              </w:rPr>
            </w:pPr>
            <w:r>
              <w:rPr>
                <w:rFonts w:ascii="Arial" w:hAnsi="Arial" w:cs="Arial"/>
                <w:sz w:val="16"/>
                <w:szCs w:val="16"/>
              </w:rPr>
              <w:t>1</w:t>
            </w:r>
            <w:r w:rsidR="00C92675">
              <w:rPr>
                <w:rFonts w:ascii="Arial" w:hAnsi="Arial" w:cs="Arial"/>
                <w:sz w:val="16"/>
                <w:szCs w:val="16"/>
              </w:rPr>
              <w:t>4G</w:t>
            </w:r>
            <w:r w:rsidR="00B4387E">
              <w:rPr>
                <w:rFonts w:ascii="Arial" w:hAnsi="Arial" w:cs="Arial"/>
                <w:sz w:val="16"/>
                <w:szCs w:val="16"/>
              </w:rPr>
              <w:t>.1</w:t>
            </w:r>
          </w:p>
        </w:tc>
        <w:tc>
          <w:tcPr>
            <w:tcW w:w="992" w:type="dxa"/>
          </w:tcPr>
          <w:p w:rsidR="00375C6B" w:rsidRDefault="00E6054B" w:rsidP="0009536A">
            <w:pPr>
              <w:spacing w:after="0"/>
              <w:rPr>
                <w:rFonts w:ascii="Arial" w:hAnsi="Arial" w:cs="Arial"/>
                <w:sz w:val="16"/>
                <w:szCs w:val="16"/>
              </w:rPr>
            </w:pPr>
            <w:r>
              <w:rPr>
                <w:rFonts w:ascii="Arial" w:hAnsi="Arial" w:cs="Arial"/>
                <w:sz w:val="16"/>
                <w:szCs w:val="16"/>
              </w:rPr>
              <w:t>S1-163032</w:t>
            </w:r>
          </w:p>
          <w:p w:rsidR="00E6054B" w:rsidRPr="004C5773" w:rsidRDefault="00E6054B" w:rsidP="0009536A">
            <w:pPr>
              <w:spacing w:after="0"/>
              <w:rPr>
                <w:rFonts w:ascii="Arial" w:hAnsi="Arial" w:cs="Arial"/>
                <w:sz w:val="16"/>
                <w:szCs w:val="16"/>
              </w:rPr>
            </w:pPr>
            <w:r>
              <w:rPr>
                <w:rFonts w:ascii="Arial" w:hAnsi="Arial" w:cs="Arial"/>
                <w:sz w:val="16"/>
                <w:szCs w:val="16"/>
              </w:rPr>
              <w:t>S1-163392</w:t>
            </w:r>
          </w:p>
        </w:tc>
        <w:tc>
          <w:tcPr>
            <w:tcW w:w="4395" w:type="dxa"/>
          </w:tcPr>
          <w:p w:rsidR="00375C6B" w:rsidRPr="003F4ADE" w:rsidRDefault="00B4387E" w:rsidP="007B43C4">
            <w:pPr>
              <w:spacing w:after="0"/>
              <w:rPr>
                <w:rFonts w:ascii="Arial" w:hAnsi="Arial" w:cs="Arial"/>
                <w:sz w:val="16"/>
                <w:szCs w:val="16"/>
              </w:rPr>
            </w:pPr>
            <w:r w:rsidRPr="00A02F1F">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C92675">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C92675">
              <w:rPr>
                <w:rFonts w:ascii="Arial" w:hAnsi="Arial" w:cs="Arial"/>
                <w:sz w:val="16"/>
                <w:szCs w:val="16"/>
              </w:rPr>
              <w:t>896</w:t>
            </w:r>
          </w:p>
        </w:tc>
        <w:tc>
          <w:tcPr>
            <w:tcW w:w="2437" w:type="dxa"/>
          </w:tcPr>
          <w:p w:rsidR="00D45928" w:rsidRPr="00990CC9" w:rsidRDefault="00C92675" w:rsidP="00B4387E">
            <w:pPr>
              <w:spacing w:after="0"/>
              <w:rPr>
                <w:rFonts w:ascii="Arial" w:hAnsi="Arial" w:cs="Arial"/>
                <w:sz w:val="16"/>
                <w:szCs w:val="16"/>
              </w:rPr>
            </w:pPr>
            <w:r w:rsidRPr="00C92675">
              <w:rPr>
                <w:rFonts w:ascii="Arial" w:hAnsi="Arial" w:cs="Arial"/>
                <w:sz w:val="16"/>
                <w:szCs w:val="16"/>
              </w:rPr>
              <w:t>TS 22.261 on New Services and Markets Technology Enablers (5G/SMARTER) for information</w:t>
            </w:r>
          </w:p>
        </w:tc>
        <w:tc>
          <w:tcPr>
            <w:tcW w:w="746" w:type="dxa"/>
          </w:tcPr>
          <w:p w:rsidR="00D45928" w:rsidRPr="00990CC9" w:rsidRDefault="00C92675" w:rsidP="00D27F5D">
            <w:pPr>
              <w:spacing w:after="0"/>
              <w:rPr>
                <w:rFonts w:ascii="Arial" w:hAnsi="Arial" w:cs="Arial"/>
                <w:sz w:val="16"/>
                <w:szCs w:val="16"/>
              </w:rPr>
            </w:pPr>
            <w:r>
              <w:rPr>
                <w:rFonts w:ascii="Arial" w:hAnsi="Arial" w:cs="Arial"/>
                <w:sz w:val="16"/>
                <w:szCs w:val="16"/>
              </w:rPr>
              <w:t>15</w:t>
            </w:r>
            <w:r w:rsidR="00B4387E">
              <w:rPr>
                <w:rFonts w:ascii="Arial" w:hAnsi="Arial" w:cs="Arial"/>
                <w:sz w:val="16"/>
                <w:szCs w:val="16"/>
              </w:rPr>
              <w:t>A.</w:t>
            </w:r>
            <w:r>
              <w:rPr>
                <w:rFonts w:ascii="Arial" w:hAnsi="Arial" w:cs="Arial"/>
                <w:sz w:val="16"/>
                <w:szCs w:val="16"/>
              </w:rPr>
              <w:t>1</w:t>
            </w:r>
          </w:p>
        </w:tc>
        <w:tc>
          <w:tcPr>
            <w:tcW w:w="992" w:type="dxa"/>
          </w:tcPr>
          <w:p w:rsidR="00D45928" w:rsidRDefault="002B4BCF" w:rsidP="00B4387E">
            <w:pPr>
              <w:spacing w:after="0"/>
              <w:rPr>
                <w:rFonts w:ascii="Arial" w:hAnsi="Arial" w:cs="Arial"/>
                <w:sz w:val="16"/>
                <w:szCs w:val="16"/>
              </w:rPr>
            </w:pPr>
            <w:r>
              <w:rPr>
                <w:rFonts w:ascii="Arial" w:hAnsi="Arial" w:cs="Arial"/>
                <w:sz w:val="16"/>
                <w:szCs w:val="16"/>
              </w:rPr>
              <w:t>S1-163454</w:t>
            </w:r>
          </w:p>
          <w:p w:rsidR="002B4BCF" w:rsidRPr="00D019AE" w:rsidRDefault="002B4BCF" w:rsidP="00B4387E">
            <w:pPr>
              <w:spacing w:after="0"/>
              <w:rPr>
                <w:rFonts w:ascii="Arial" w:hAnsi="Arial" w:cs="Arial"/>
                <w:sz w:val="16"/>
                <w:szCs w:val="16"/>
              </w:rPr>
            </w:pPr>
            <w:r>
              <w:rPr>
                <w:rFonts w:ascii="Arial" w:hAnsi="Arial" w:cs="Arial"/>
                <w:sz w:val="16"/>
                <w:szCs w:val="16"/>
              </w:rPr>
              <w:t>S1-163183</w:t>
            </w:r>
          </w:p>
        </w:tc>
        <w:tc>
          <w:tcPr>
            <w:tcW w:w="4395" w:type="dxa"/>
          </w:tcPr>
          <w:p w:rsidR="00D45928" w:rsidRPr="000E78F0" w:rsidRDefault="002B4BCF" w:rsidP="007B43C4">
            <w:pPr>
              <w:spacing w:after="0"/>
              <w:rPr>
                <w:rFonts w:ascii="Arial" w:hAnsi="Arial" w:cs="Arial"/>
                <w:b/>
                <w:sz w:val="16"/>
                <w:szCs w:val="16"/>
              </w:rPr>
            </w:pPr>
            <w:r>
              <w:rPr>
                <w:rFonts w:ascii="Arial" w:hAnsi="Arial" w:cs="Arial"/>
                <w:b/>
                <w:sz w:val="16"/>
                <w:szCs w:val="16"/>
              </w:rPr>
              <w:t>Not</w:t>
            </w:r>
            <w:r w:rsidR="00B4387E" w:rsidRPr="00A02F1F">
              <w:rPr>
                <w:rFonts w:ascii="Arial" w:hAnsi="Arial" w:cs="Arial"/>
                <w:b/>
                <w:sz w:val="16"/>
                <w:szCs w:val="16"/>
              </w:rPr>
              <w:t>ed</w:t>
            </w:r>
          </w:p>
        </w:tc>
      </w:tr>
      <w:tr w:rsidR="00375C6B" w:rsidRPr="00D019AE" w:rsidTr="00D27F5D">
        <w:trPr>
          <w:trHeight w:val="20"/>
        </w:trPr>
        <w:tc>
          <w:tcPr>
            <w:tcW w:w="956" w:type="dxa"/>
          </w:tcPr>
          <w:p w:rsidR="00375C6B" w:rsidRPr="00BE7DD9" w:rsidRDefault="00375C6B" w:rsidP="00C92675">
            <w:pPr>
              <w:spacing w:after="0"/>
              <w:rPr>
                <w:rFonts w:ascii="Arial" w:hAnsi="Arial" w:cs="Arial"/>
                <w:sz w:val="16"/>
                <w:szCs w:val="16"/>
              </w:rPr>
            </w:pPr>
            <w:r>
              <w:rPr>
                <w:rFonts w:ascii="Arial" w:hAnsi="Arial" w:cs="Arial"/>
                <w:sz w:val="16"/>
                <w:szCs w:val="16"/>
              </w:rPr>
              <w:t>SP-16</w:t>
            </w:r>
            <w:r w:rsidR="003F4ADE">
              <w:rPr>
                <w:rFonts w:ascii="Arial" w:hAnsi="Arial" w:cs="Arial"/>
                <w:sz w:val="16"/>
                <w:szCs w:val="16"/>
              </w:rPr>
              <w:t>0</w:t>
            </w:r>
            <w:r w:rsidR="00C92675">
              <w:rPr>
                <w:rFonts w:ascii="Arial" w:hAnsi="Arial" w:cs="Arial"/>
                <w:sz w:val="16"/>
                <w:szCs w:val="16"/>
              </w:rPr>
              <w:t>863</w:t>
            </w:r>
          </w:p>
        </w:tc>
        <w:tc>
          <w:tcPr>
            <w:tcW w:w="2437" w:type="dxa"/>
          </w:tcPr>
          <w:p w:rsidR="00375C6B" w:rsidRDefault="00C92675" w:rsidP="00D27F5D">
            <w:pPr>
              <w:spacing w:after="0"/>
              <w:rPr>
                <w:rFonts w:ascii="Arial" w:hAnsi="Arial" w:cs="Arial"/>
                <w:sz w:val="16"/>
                <w:szCs w:val="16"/>
              </w:rPr>
            </w:pPr>
            <w:r w:rsidRPr="00C92675">
              <w:rPr>
                <w:rFonts w:ascii="Arial" w:hAnsi="Arial" w:cs="Arial"/>
                <w:sz w:val="16"/>
                <w:szCs w:val="16"/>
              </w:rPr>
              <w:t>LS from SA WG1: Reply LS on progress of the work for SPECTRE</w:t>
            </w:r>
          </w:p>
        </w:tc>
        <w:tc>
          <w:tcPr>
            <w:tcW w:w="746" w:type="dxa"/>
          </w:tcPr>
          <w:p w:rsidR="00375C6B" w:rsidRPr="00BE7DD9" w:rsidRDefault="00C92675" w:rsidP="00D27F5D">
            <w:pPr>
              <w:spacing w:after="0"/>
              <w:rPr>
                <w:rFonts w:ascii="Arial" w:hAnsi="Arial" w:cs="Arial"/>
                <w:sz w:val="16"/>
                <w:szCs w:val="16"/>
              </w:rPr>
            </w:pPr>
            <w:r>
              <w:rPr>
                <w:rFonts w:ascii="Arial" w:hAnsi="Arial" w:cs="Arial"/>
                <w:sz w:val="16"/>
                <w:szCs w:val="16"/>
              </w:rPr>
              <w:t>15</w:t>
            </w:r>
            <w:r w:rsidR="00B4387E">
              <w:rPr>
                <w:rFonts w:ascii="Arial" w:hAnsi="Arial" w:cs="Arial"/>
                <w:sz w:val="16"/>
                <w:szCs w:val="16"/>
              </w:rPr>
              <w:t>A.</w:t>
            </w:r>
            <w:r>
              <w:rPr>
                <w:rFonts w:ascii="Arial" w:hAnsi="Arial" w:cs="Arial"/>
                <w:sz w:val="16"/>
                <w:szCs w:val="16"/>
              </w:rPr>
              <w:t>2</w:t>
            </w:r>
          </w:p>
        </w:tc>
        <w:tc>
          <w:tcPr>
            <w:tcW w:w="992" w:type="dxa"/>
          </w:tcPr>
          <w:p w:rsidR="00660D6B" w:rsidRPr="00D019AE" w:rsidRDefault="002B4BCF" w:rsidP="0009536A">
            <w:pPr>
              <w:spacing w:after="0"/>
              <w:rPr>
                <w:rFonts w:ascii="Arial" w:hAnsi="Arial" w:cs="Arial"/>
                <w:sz w:val="16"/>
                <w:szCs w:val="16"/>
              </w:rPr>
            </w:pPr>
            <w:r>
              <w:rPr>
                <w:rFonts w:ascii="Arial" w:hAnsi="Arial" w:cs="Arial"/>
                <w:sz w:val="16"/>
                <w:szCs w:val="16"/>
              </w:rPr>
              <w:t>S1-163395</w:t>
            </w:r>
          </w:p>
        </w:tc>
        <w:tc>
          <w:tcPr>
            <w:tcW w:w="4395" w:type="dxa"/>
          </w:tcPr>
          <w:p w:rsidR="00375C6B" w:rsidRPr="00A02F1F" w:rsidRDefault="00C92675" w:rsidP="000B5B17">
            <w:pPr>
              <w:spacing w:after="0"/>
              <w:rPr>
                <w:rFonts w:ascii="Arial" w:hAnsi="Arial" w:cs="Arial"/>
                <w:b/>
                <w:sz w:val="16"/>
                <w:szCs w:val="16"/>
              </w:rPr>
            </w:pPr>
            <w:r>
              <w:rPr>
                <w:rFonts w:ascii="Arial" w:hAnsi="Arial" w:cs="Arial"/>
                <w:b/>
                <w:sz w:val="16"/>
                <w:szCs w:val="16"/>
              </w:rPr>
              <w:t>Not</w:t>
            </w:r>
            <w:r w:rsidR="00B4387E" w:rsidRPr="00A02F1F">
              <w:rPr>
                <w:rFonts w:ascii="Arial" w:hAnsi="Arial" w:cs="Arial"/>
                <w:b/>
                <w:sz w:val="16"/>
                <w:szCs w:val="16"/>
              </w:rPr>
              <w:t>ed</w:t>
            </w:r>
          </w:p>
        </w:tc>
      </w:tr>
      <w:tr w:rsidR="00A02F1F" w:rsidRPr="00D019AE" w:rsidTr="00D27F5D">
        <w:trPr>
          <w:trHeight w:val="20"/>
        </w:trPr>
        <w:tc>
          <w:tcPr>
            <w:tcW w:w="956" w:type="dxa"/>
          </w:tcPr>
          <w:p w:rsidR="00A02F1F" w:rsidRDefault="00A02F1F" w:rsidP="003F4ADE">
            <w:pPr>
              <w:spacing w:after="0"/>
              <w:rPr>
                <w:rFonts w:ascii="Arial" w:hAnsi="Arial" w:cs="Arial"/>
                <w:sz w:val="16"/>
                <w:szCs w:val="16"/>
              </w:rPr>
            </w:pPr>
            <w:r>
              <w:rPr>
                <w:rFonts w:ascii="Arial" w:hAnsi="Arial" w:cs="Arial"/>
                <w:sz w:val="16"/>
                <w:szCs w:val="16"/>
              </w:rPr>
              <w:t>SP-160</w:t>
            </w:r>
            <w:r w:rsidR="00C92675">
              <w:rPr>
                <w:rFonts w:ascii="Arial" w:hAnsi="Arial" w:cs="Arial"/>
                <w:sz w:val="16"/>
                <w:szCs w:val="16"/>
              </w:rPr>
              <w:t>898</w:t>
            </w:r>
          </w:p>
        </w:tc>
        <w:tc>
          <w:tcPr>
            <w:tcW w:w="2437" w:type="dxa"/>
          </w:tcPr>
          <w:p w:rsidR="00A02F1F" w:rsidRDefault="00C92675" w:rsidP="00660D6B">
            <w:pPr>
              <w:spacing w:after="0"/>
              <w:rPr>
                <w:rFonts w:ascii="Arial" w:hAnsi="Arial" w:cs="Arial"/>
                <w:sz w:val="16"/>
                <w:szCs w:val="16"/>
              </w:rPr>
            </w:pPr>
            <w:r w:rsidRPr="00C92675">
              <w:rPr>
                <w:rFonts w:ascii="Arial" w:hAnsi="Arial" w:cs="Arial"/>
                <w:sz w:val="16"/>
                <w:szCs w:val="16"/>
              </w:rPr>
              <w:t>Revised WID on SPECTRE</w:t>
            </w:r>
          </w:p>
        </w:tc>
        <w:tc>
          <w:tcPr>
            <w:tcW w:w="746" w:type="dxa"/>
          </w:tcPr>
          <w:p w:rsidR="00A02F1F" w:rsidRDefault="00C92675" w:rsidP="00D27F5D">
            <w:pPr>
              <w:spacing w:after="0"/>
              <w:rPr>
                <w:rFonts w:ascii="Arial" w:hAnsi="Arial" w:cs="Arial"/>
                <w:sz w:val="16"/>
                <w:szCs w:val="16"/>
              </w:rPr>
            </w:pPr>
            <w:r>
              <w:rPr>
                <w:rFonts w:ascii="Arial" w:hAnsi="Arial" w:cs="Arial"/>
                <w:sz w:val="16"/>
                <w:szCs w:val="16"/>
              </w:rPr>
              <w:t>15</w:t>
            </w:r>
            <w:r w:rsidR="00660D6B">
              <w:rPr>
                <w:rFonts w:ascii="Arial" w:hAnsi="Arial" w:cs="Arial"/>
                <w:sz w:val="16"/>
                <w:szCs w:val="16"/>
              </w:rPr>
              <w:t>A</w:t>
            </w:r>
            <w:r w:rsidR="00A02F1F">
              <w:rPr>
                <w:rFonts w:ascii="Arial" w:hAnsi="Arial" w:cs="Arial"/>
                <w:sz w:val="16"/>
                <w:szCs w:val="16"/>
              </w:rPr>
              <w:t>.</w:t>
            </w:r>
            <w:r>
              <w:rPr>
                <w:rFonts w:ascii="Arial" w:hAnsi="Arial" w:cs="Arial"/>
                <w:sz w:val="16"/>
                <w:szCs w:val="16"/>
              </w:rPr>
              <w:t>2</w:t>
            </w:r>
          </w:p>
        </w:tc>
        <w:tc>
          <w:tcPr>
            <w:tcW w:w="992" w:type="dxa"/>
          </w:tcPr>
          <w:p w:rsidR="00660D6B" w:rsidRPr="00D019AE" w:rsidRDefault="002B4BCF" w:rsidP="0009536A">
            <w:pPr>
              <w:spacing w:after="0"/>
              <w:rPr>
                <w:rFonts w:ascii="Arial" w:hAnsi="Arial" w:cs="Arial"/>
                <w:sz w:val="16"/>
                <w:szCs w:val="16"/>
              </w:rPr>
            </w:pPr>
            <w:r>
              <w:rPr>
                <w:rFonts w:ascii="Arial" w:hAnsi="Arial" w:cs="Arial"/>
                <w:sz w:val="16"/>
                <w:szCs w:val="16"/>
              </w:rPr>
              <w:t>S1-163213</w:t>
            </w:r>
          </w:p>
        </w:tc>
        <w:tc>
          <w:tcPr>
            <w:tcW w:w="4395" w:type="dxa"/>
          </w:tcPr>
          <w:p w:rsidR="00A02F1F" w:rsidRPr="00A02F1F" w:rsidRDefault="00C92675" w:rsidP="000B5B17">
            <w:pPr>
              <w:spacing w:after="0"/>
              <w:rPr>
                <w:rFonts w:ascii="Arial" w:hAnsi="Arial" w:cs="Arial"/>
                <w:b/>
                <w:sz w:val="16"/>
                <w:szCs w:val="16"/>
              </w:rPr>
            </w:pPr>
            <w:r>
              <w:rPr>
                <w:rFonts w:ascii="Arial" w:hAnsi="Arial" w:cs="Arial"/>
                <w:b/>
                <w:sz w:val="16"/>
                <w:szCs w:val="16"/>
              </w:rPr>
              <w:t>Approved</w:t>
            </w:r>
          </w:p>
        </w:tc>
      </w:tr>
      <w:tr w:rsidR="003F4ADE" w:rsidRPr="00D019AE" w:rsidTr="00D27F5D">
        <w:trPr>
          <w:trHeight w:val="20"/>
        </w:trPr>
        <w:tc>
          <w:tcPr>
            <w:tcW w:w="956" w:type="dxa"/>
          </w:tcPr>
          <w:p w:rsidR="003F4ADE" w:rsidRPr="00BE7DD9" w:rsidRDefault="003F4ADE" w:rsidP="00C92675">
            <w:pPr>
              <w:spacing w:after="0"/>
              <w:rPr>
                <w:rFonts w:ascii="Arial" w:hAnsi="Arial" w:cs="Arial"/>
                <w:sz w:val="16"/>
                <w:szCs w:val="16"/>
              </w:rPr>
            </w:pPr>
            <w:r>
              <w:rPr>
                <w:rFonts w:ascii="Arial" w:hAnsi="Arial" w:cs="Arial"/>
                <w:sz w:val="16"/>
                <w:szCs w:val="16"/>
              </w:rPr>
              <w:t>SP-160</w:t>
            </w:r>
            <w:r w:rsidR="00C92675">
              <w:rPr>
                <w:rFonts w:ascii="Arial" w:hAnsi="Arial" w:cs="Arial"/>
                <w:sz w:val="16"/>
                <w:szCs w:val="16"/>
              </w:rPr>
              <w:t>897</w:t>
            </w:r>
          </w:p>
        </w:tc>
        <w:tc>
          <w:tcPr>
            <w:tcW w:w="2437" w:type="dxa"/>
          </w:tcPr>
          <w:p w:rsidR="003F4ADE" w:rsidRDefault="00660D6B" w:rsidP="00D27F5D">
            <w:pPr>
              <w:spacing w:after="0"/>
              <w:rPr>
                <w:rFonts w:ascii="Arial" w:hAnsi="Arial" w:cs="Arial"/>
                <w:sz w:val="16"/>
                <w:szCs w:val="16"/>
              </w:rPr>
            </w:pPr>
            <w:r w:rsidRPr="00660D6B">
              <w:rPr>
                <w:rFonts w:ascii="Arial" w:hAnsi="Arial" w:cs="Arial"/>
                <w:sz w:val="16"/>
                <w:szCs w:val="16"/>
              </w:rPr>
              <w:t xml:space="preserve">(CR PACK) </w:t>
            </w:r>
            <w:r w:rsidR="00C92675" w:rsidRPr="00C92675">
              <w:rPr>
                <w:rFonts w:ascii="Arial" w:hAnsi="Arial" w:cs="Arial"/>
                <w:sz w:val="16"/>
                <w:szCs w:val="16"/>
              </w:rPr>
              <w:t>Stage 1 CRs on SPECTRE</w:t>
            </w:r>
          </w:p>
        </w:tc>
        <w:tc>
          <w:tcPr>
            <w:tcW w:w="746" w:type="dxa"/>
          </w:tcPr>
          <w:p w:rsidR="003F4ADE" w:rsidRPr="00BE7DD9" w:rsidRDefault="00E6054B" w:rsidP="00D27F5D">
            <w:pPr>
              <w:spacing w:after="0"/>
              <w:rPr>
                <w:rFonts w:ascii="Arial" w:hAnsi="Arial" w:cs="Arial"/>
                <w:sz w:val="16"/>
                <w:szCs w:val="16"/>
              </w:rPr>
            </w:pPr>
            <w:r>
              <w:rPr>
                <w:rFonts w:ascii="Arial" w:hAnsi="Arial" w:cs="Arial"/>
                <w:sz w:val="16"/>
                <w:szCs w:val="16"/>
              </w:rPr>
              <w:t>15A</w:t>
            </w:r>
            <w:r w:rsidR="003F4ADE">
              <w:rPr>
                <w:rFonts w:ascii="Arial" w:hAnsi="Arial" w:cs="Arial"/>
                <w:sz w:val="16"/>
                <w:szCs w:val="16"/>
              </w:rPr>
              <w:t>.</w:t>
            </w:r>
            <w:r>
              <w:rPr>
                <w:rFonts w:ascii="Arial" w:hAnsi="Arial" w:cs="Arial"/>
                <w:sz w:val="16"/>
                <w:szCs w:val="16"/>
              </w:rPr>
              <w:t>2</w:t>
            </w:r>
          </w:p>
        </w:tc>
        <w:tc>
          <w:tcPr>
            <w:tcW w:w="992" w:type="dxa"/>
          </w:tcPr>
          <w:p w:rsidR="003F4ADE" w:rsidRDefault="002B4BCF" w:rsidP="0009536A">
            <w:pPr>
              <w:spacing w:after="0"/>
              <w:rPr>
                <w:rFonts w:ascii="Arial" w:hAnsi="Arial" w:cs="Arial"/>
                <w:sz w:val="16"/>
                <w:szCs w:val="16"/>
              </w:rPr>
            </w:pPr>
            <w:r>
              <w:rPr>
                <w:rFonts w:ascii="Arial" w:hAnsi="Arial" w:cs="Arial"/>
                <w:sz w:val="16"/>
                <w:szCs w:val="16"/>
              </w:rPr>
              <w:t>S1-163214</w:t>
            </w:r>
          </w:p>
          <w:p w:rsidR="002B4BCF" w:rsidRPr="00D019AE" w:rsidRDefault="002B4BCF" w:rsidP="0009536A">
            <w:pPr>
              <w:spacing w:after="0"/>
              <w:rPr>
                <w:rFonts w:ascii="Arial" w:hAnsi="Arial" w:cs="Arial"/>
                <w:sz w:val="16"/>
                <w:szCs w:val="16"/>
              </w:rPr>
            </w:pPr>
            <w:r>
              <w:rPr>
                <w:rFonts w:ascii="Arial" w:hAnsi="Arial" w:cs="Arial"/>
                <w:sz w:val="16"/>
                <w:szCs w:val="16"/>
              </w:rPr>
              <w:t>S1-163215</w:t>
            </w:r>
          </w:p>
        </w:tc>
        <w:tc>
          <w:tcPr>
            <w:tcW w:w="4395" w:type="dxa"/>
          </w:tcPr>
          <w:p w:rsidR="003F4ADE" w:rsidRPr="00CE5E9C" w:rsidRDefault="003F4ADE" w:rsidP="00660D6B">
            <w:pPr>
              <w:spacing w:after="0"/>
              <w:rPr>
                <w:rFonts w:ascii="Arial" w:hAnsi="Arial" w:cs="Arial"/>
                <w:sz w:val="16"/>
                <w:szCs w:val="16"/>
              </w:rPr>
            </w:pPr>
            <w:r w:rsidRPr="004C5773">
              <w:rPr>
                <w:rFonts w:ascii="Arial" w:hAnsi="Arial" w:cs="Arial"/>
                <w:b/>
                <w:sz w:val="16"/>
                <w:szCs w:val="16"/>
              </w:rPr>
              <w:t>Approved</w:t>
            </w:r>
          </w:p>
        </w:tc>
      </w:tr>
      <w:tr w:rsidR="008022B0" w:rsidRPr="00D019AE" w:rsidTr="00D27F5D">
        <w:trPr>
          <w:trHeight w:val="20"/>
        </w:trPr>
        <w:tc>
          <w:tcPr>
            <w:tcW w:w="956" w:type="dxa"/>
          </w:tcPr>
          <w:p w:rsidR="008022B0" w:rsidRPr="00BE7DD9" w:rsidRDefault="008022B0" w:rsidP="004C5773">
            <w:pPr>
              <w:spacing w:after="0"/>
              <w:rPr>
                <w:rFonts w:ascii="Arial" w:hAnsi="Arial" w:cs="Arial"/>
                <w:sz w:val="16"/>
                <w:szCs w:val="16"/>
              </w:rPr>
            </w:pPr>
            <w:r>
              <w:rPr>
                <w:rFonts w:ascii="Arial" w:hAnsi="Arial" w:cs="Arial"/>
                <w:sz w:val="16"/>
                <w:szCs w:val="16"/>
              </w:rPr>
              <w:t>SP-160</w:t>
            </w:r>
            <w:r w:rsidR="00E6054B">
              <w:rPr>
                <w:rFonts w:ascii="Arial" w:hAnsi="Arial" w:cs="Arial"/>
                <w:sz w:val="16"/>
                <w:szCs w:val="16"/>
              </w:rPr>
              <w:t>899</w:t>
            </w:r>
          </w:p>
        </w:tc>
        <w:tc>
          <w:tcPr>
            <w:tcW w:w="2437" w:type="dxa"/>
          </w:tcPr>
          <w:p w:rsidR="008022B0" w:rsidRDefault="008022B0" w:rsidP="00D27F5D">
            <w:pPr>
              <w:spacing w:after="0"/>
              <w:rPr>
                <w:rFonts w:ascii="Arial" w:hAnsi="Arial" w:cs="Arial"/>
                <w:sz w:val="16"/>
                <w:szCs w:val="16"/>
              </w:rPr>
            </w:pPr>
            <w:r>
              <w:rPr>
                <w:rFonts w:ascii="Arial" w:hAnsi="Arial" w:cs="Arial"/>
                <w:sz w:val="16"/>
                <w:szCs w:val="16"/>
              </w:rPr>
              <w:t xml:space="preserve">(CR PACK) </w:t>
            </w:r>
            <w:r w:rsidR="00E6054B" w:rsidRPr="00E6054B">
              <w:rPr>
                <w:rFonts w:ascii="Arial" w:hAnsi="Arial" w:cs="Arial"/>
                <w:sz w:val="16"/>
                <w:szCs w:val="16"/>
              </w:rPr>
              <w:t xml:space="preserve">Stage 1 CRs on </w:t>
            </w:r>
            <w:proofErr w:type="spellStart"/>
            <w:r w:rsidR="00E6054B" w:rsidRPr="00E6054B">
              <w:rPr>
                <w:rFonts w:ascii="Arial" w:hAnsi="Arial" w:cs="Arial"/>
                <w:sz w:val="16"/>
                <w:szCs w:val="16"/>
              </w:rPr>
              <w:t>eCNAM</w:t>
            </w:r>
            <w:proofErr w:type="spellEnd"/>
          </w:p>
        </w:tc>
        <w:tc>
          <w:tcPr>
            <w:tcW w:w="746" w:type="dxa"/>
          </w:tcPr>
          <w:p w:rsidR="008022B0" w:rsidRPr="00BE7DD9" w:rsidRDefault="00E6054B" w:rsidP="00D27F5D">
            <w:pPr>
              <w:spacing w:after="0"/>
              <w:rPr>
                <w:rFonts w:ascii="Arial" w:hAnsi="Arial" w:cs="Arial"/>
                <w:sz w:val="16"/>
                <w:szCs w:val="16"/>
              </w:rPr>
            </w:pPr>
            <w:r>
              <w:rPr>
                <w:rFonts w:ascii="Arial" w:hAnsi="Arial" w:cs="Arial"/>
                <w:sz w:val="16"/>
                <w:szCs w:val="16"/>
              </w:rPr>
              <w:t>15A</w:t>
            </w:r>
            <w:r w:rsidR="008022B0">
              <w:rPr>
                <w:rFonts w:ascii="Arial" w:hAnsi="Arial" w:cs="Arial"/>
                <w:sz w:val="16"/>
                <w:szCs w:val="16"/>
              </w:rPr>
              <w:t>.</w:t>
            </w:r>
            <w:r>
              <w:rPr>
                <w:rFonts w:ascii="Arial" w:hAnsi="Arial" w:cs="Arial"/>
                <w:sz w:val="16"/>
                <w:szCs w:val="16"/>
              </w:rPr>
              <w:t>3</w:t>
            </w:r>
          </w:p>
        </w:tc>
        <w:tc>
          <w:tcPr>
            <w:tcW w:w="992" w:type="dxa"/>
          </w:tcPr>
          <w:p w:rsidR="00660D6B" w:rsidRPr="00D019AE" w:rsidRDefault="002B4BCF" w:rsidP="00C26A3A">
            <w:pPr>
              <w:spacing w:after="0"/>
              <w:rPr>
                <w:rFonts w:ascii="Arial" w:hAnsi="Arial" w:cs="Arial"/>
                <w:sz w:val="16"/>
                <w:szCs w:val="16"/>
              </w:rPr>
            </w:pPr>
            <w:r>
              <w:rPr>
                <w:rFonts w:ascii="Arial" w:hAnsi="Arial" w:cs="Arial"/>
                <w:sz w:val="16"/>
                <w:szCs w:val="16"/>
              </w:rPr>
              <w:t>S1-163450</w:t>
            </w:r>
          </w:p>
        </w:tc>
        <w:tc>
          <w:tcPr>
            <w:tcW w:w="4395" w:type="dxa"/>
          </w:tcPr>
          <w:p w:rsidR="008022B0" w:rsidRPr="004C5773" w:rsidRDefault="00E6387F" w:rsidP="000B5B17">
            <w:pPr>
              <w:spacing w:after="0"/>
              <w:rPr>
                <w:rFonts w:ascii="Arial" w:hAnsi="Arial" w:cs="Arial"/>
                <w:b/>
                <w:sz w:val="16"/>
                <w:szCs w:val="16"/>
              </w:rPr>
            </w:pPr>
            <w:r>
              <w:rPr>
                <w:rFonts w:ascii="Arial" w:hAnsi="Arial" w:cs="Arial"/>
                <w:b/>
                <w:sz w:val="16"/>
                <w:szCs w:val="16"/>
              </w:rPr>
              <w:t>Rejecte</w:t>
            </w:r>
            <w:r w:rsidR="00584D65">
              <w:rPr>
                <w:rFonts w:ascii="Arial" w:hAnsi="Arial" w:cs="Arial"/>
                <w:b/>
                <w:sz w:val="16"/>
                <w:szCs w:val="16"/>
              </w:rPr>
              <w:t>d</w:t>
            </w:r>
          </w:p>
        </w:tc>
      </w:tr>
      <w:tr w:rsidR="008022B0" w:rsidRPr="00D019AE" w:rsidTr="00D27F5D">
        <w:trPr>
          <w:trHeight w:val="20"/>
        </w:trPr>
        <w:tc>
          <w:tcPr>
            <w:tcW w:w="956" w:type="dxa"/>
          </w:tcPr>
          <w:p w:rsidR="008022B0" w:rsidRPr="00BE7DD9" w:rsidRDefault="008022B0" w:rsidP="00660D6B">
            <w:pPr>
              <w:spacing w:after="0"/>
              <w:rPr>
                <w:rFonts w:ascii="Arial" w:hAnsi="Arial" w:cs="Arial"/>
                <w:sz w:val="16"/>
                <w:szCs w:val="16"/>
              </w:rPr>
            </w:pPr>
            <w:r>
              <w:rPr>
                <w:rFonts w:ascii="Arial" w:hAnsi="Arial" w:cs="Arial"/>
                <w:sz w:val="16"/>
                <w:szCs w:val="16"/>
              </w:rPr>
              <w:t>SP-160</w:t>
            </w:r>
            <w:r w:rsidR="00E6054B">
              <w:rPr>
                <w:rFonts w:ascii="Arial" w:hAnsi="Arial" w:cs="Arial"/>
                <w:sz w:val="16"/>
                <w:szCs w:val="16"/>
              </w:rPr>
              <w:t>836</w:t>
            </w:r>
          </w:p>
        </w:tc>
        <w:tc>
          <w:tcPr>
            <w:tcW w:w="2437" w:type="dxa"/>
          </w:tcPr>
          <w:p w:rsidR="008022B0" w:rsidRDefault="00E6054B" w:rsidP="00D27F5D">
            <w:pPr>
              <w:spacing w:after="0"/>
              <w:rPr>
                <w:rFonts w:ascii="Arial" w:hAnsi="Arial" w:cs="Arial"/>
                <w:sz w:val="16"/>
                <w:szCs w:val="16"/>
              </w:rPr>
            </w:pPr>
            <w:r w:rsidRPr="00E6054B">
              <w:rPr>
                <w:rFonts w:ascii="Arial" w:hAnsi="Arial" w:cs="Arial"/>
                <w:sz w:val="16"/>
                <w:szCs w:val="16"/>
              </w:rPr>
              <w:t>22.173 CR0117R5: Enhanced Calling Name Service</w:t>
            </w:r>
          </w:p>
        </w:tc>
        <w:tc>
          <w:tcPr>
            <w:tcW w:w="746" w:type="dxa"/>
          </w:tcPr>
          <w:p w:rsidR="008022B0" w:rsidRPr="00BE7DD9" w:rsidRDefault="008022B0" w:rsidP="00D27F5D">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5A.3</w:t>
            </w:r>
          </w:p>
        </w:tc>
        <w:tc>
          <w:tcPr>
            <w:tcW w:w="992" w:type="dxa"/>
          </w:tcPr>
          <w:p w:rsidR="008022B0" w:rsidRPr="00D019AE" w:rsidRDefault="002B4BCF" w:rsidP="00660D6B">
            <w:pPr>
              <w:spacing w:after="0"/>
              <w:rPr>
                <w:rFonts w:ascii="Arial" w:hAnsi="Arial" w:cs="Arial"/>
                <w:sz w:val="16"/>
                <w:szCs w:val="16"/>
              </w:rPr>
            </w:pPr>
            <w:r>
              <w:rPr>
                <w:rFonts w:ascii="Arial" w:hAnsi="Arial" w:cs="Arial"/>
                <w:sz w:val="16"/>
                <w:szCs w:val="16"/>
              </w:rPr>
              <w:t>Ericsson</w:t>
            </w:r>
          </w:p>
        </w:tc>
        <w:tc>
          <w:tcPr>
            <w:tcW w:w="4395" w:type="dxa"/>
          </w:tcPr>
          <w:p w:rsidR="008022B0" w:rsidRPr="0062119F" w:rsidRDefault="0062119F" w:rsidP="000B5B17">
            <w:pPr>
              <w:spacing w:after="0"/>
              <w:rPr>
                <w:rFonts w:ascii="Arial" w:hAnsi="Arial" w:cs="Arial"/>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BE7DD9" w:rsidP="00660D6B">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E6054B">
              <w:rPr>
                <w:rFonts w:ascii="Arial" w:hAnsi="Arial" w:cs="Arial"/>
                <w:sz w:val="16"/>
                <w:szCs w:val="16"/>
              </w:rPr>
              <w:t>902</w:t>
            </w:r>
          </w:p>
        </w:tc>
        <w:tc>
          <w:tcPr>
            <w:tcW w:w="2437" w:type="dxa"/>
          </w:tcPr>
          <w:p w:rsidR="00D45928" w:rsidRPr="00990CC9" w:rsidRDefault="00E6054B" w:rsidP="00660D6B">
            <w:pPr>
              <w:spacing w:after="0"/>
              <w:rPr>
                <w:rFonts w:ascii="Arial" w:hAnsi="Arial" w:cs="Arial"/>
                <w:sz w:val="16"/>
                <w:szCs w:val="16"/>
              </w:rPr>
            </w:pPr>
            <w:r w:rsidRPr="00E6054B">
              <w:rPr>
                <w:rFonts w:ascii="Arial" w:hAnsi="Arial" w:cs="Arial"/>
                <w:sz w:val="16"/>
                <w:szCs w:val="16"/>
              </w:rPr>
              <w:t>TR 22.886 v.2.0.0 on Study on Enhancement of 3GPP support for V2X service</w:t>
            </w:r>
          </w:p>
        </w:tc>
        <w:tc>
          <w:tcPr>
            <w:tcW w:w="746" w:type="dxa"/>
          </w:tcPr>
          <w:p w:rsidR="00D45928" w:rsidRPr="00990CC9" w:rsidRDefault="00BE7DD9" w:rsidP="00D27F5D">
            <w:pPr>
              <w:spacing w:after="0"/>
              <w:rPr>
                <w:rFonts w:ascii="Arial" w:hAnsi="Arial" w:cs="Arial"/>
                <w:sz w:val="16"/>
                <w:szCs w:val="16"/>
              </w:rPr>
            </w:pPr>
            <w:r w:rsidRPr="00BE7DD9">
              <w:rPr>
                <w:rFonts w:ascii="Arial" w:hAnsi="Arial" w:cs="Arial"/>
                <w:sz w:val="16"/>
                <w:szCs w:val="16"/>
              </w:rPr>
              <w:t>1</w:t>
            </w:r>
            <w:r w:rsidR="00E6054B">
              <w:rPr>
                <w:rFonts w:ascii="Arial" w:hAnsi="Arial" w:cs="Arial"/>
                <w:sz w:val="16"/>
                <w:szCs w:val="16"/>
              </w:rPr>
              <w:t>6A.4</w:t>
            </w:r>
          </w:p>
        </w:tc>
        <w:tc>
          <w:tcPr>
            <w:tcW w:w="992" w:type="dxa"/>
          </w:tcPr>
          <w:p w:rsidR="00660D6B" w:rsidRDefault="002B4BCF" w:rsidP="00660D6B">
            <w:pPr>
              <w:spacing w:after="0"/>
              <w:rPr>
                <w:rFonts w:ascii="Arial" w:hAnsi="Arial" w:cs="Arial"/>
                <w:sz w:val="16"/>
                <w:szCs w:val="16"/>
              </w:rPr>
            </w:pPr>
            <w:r>
              <w:rPr>
                <w:rFonts w:ascii="Arial" w:hAnsi="Arial" w:cs="Arial"/>
                <w:sz w:val="16"/>
                <w:szCs w:val="16"/>
              </w:rPr>
              <w:t>S1-163188</w:t>
            </w:r>
          </w:p>
          <w:p w:rsidR="002B4BCF" w:rsidRPr="00D019AE" w:rsidRDefault="002B4BCF" w:rsidP="00660D6B">
            <w:pPr>
              <w:spacing w:after="0"/>
              <w:rPr>
                <w:rFonts w:ascii="Arial" w:hAnsi="Arial" w:cs="Arial"/>
                <w:sz w:val="16"/>
                <w:szCs w:val="16"/>
              </w:rPr>
            </w:pPr>
            <w:r>
              <w:rPr>
                <w:rFonts w:ascii="Arial" w:hAnsi="Arial" w:cs="Arial"/>
                <w:sz w:val="16"/>
                <w:szCs w:val="16"/>
              </w:rPr>
              <w:t>S1-163187</w:t>
            </w:r>
          </w:p>
        </w:tc>
        <w:tc>
          <w:tcPr>
            <w:tcW w:w="4395" w:type="dxa"/>
          </w:tcPr>
          <w:p w:rsidR="00D45928" w:rsidRPr="00CE5E9C" w:rsidRDefault="00660D6B" w:rsidP="000B5B17">
            <w:pPr>
              <w:spacing w:after="0"/>
              <w:rPr>
                <w:rFonts w:ascii="Arial" w:hAnsi="Arial" w:cs="Arial"/>
                <w:sz w:val="16"/>
                <w:szCs w:val="16"/>
              </w:rPr>
            </w:pPr>
            <w:r>
              <w:rPr>
                <w:rFonts w:ascii="Arial" w:hAnsi="Arial" w:cs="Arial"/>
                <w:b/>
                <w:sz w:val="16"/>
                <w:szCs w:val="16"/>
              </w:rPr>
              <w:t>Approved</w:t>
            </w:r>
          </w:p>
        </w:tc>
      </w:tr>
      <w:tr w:rsidR="008022B0" w:rsidRPr="00D019AE" w:rsidTr="00D27F5D">
        <w:trPr>
          <w:trHeight w:val="20"/>
        </w:trPr>
        <w:tc>
          <w:tcPr>
            <w:tcW w:w="956" w:type="dxa"/>
          </w:tcPr>
          <w:p w:rsidR="008022B0" w:rsidRPr="00BE7DD9" w:rsidRDefault="008022B0" w:rsidP="00660D6B">
            <w:pPr>
              <w:spacing w:after="0"/>
              <w:rPr>
                <w:rFonts w:ascii="Arial" w:hAnsi="Arial" w:cs="Arial"/>
                <w:sz w:val="16"/>
                <w:szCs w:val="16"/>
              </w:rPr>
            </w:pPr>
            <w:r>
              <w:rPr>
                <w:rFonts w:ascii="Arial" w:hAnsi="Arial" w:cs="Arial"/>
                <w:sz w:val="16"/>
                <w:szCs w:val="16"/>
              </w:rPr>
              <w:t>SP-160</w:t>
            </w:r>
            <w:r w:rsidR="00E6054B">
              <w:rPr>
                <w:rFonts w:ascii="Arial" w:hAnsi="Arial" w:cs="Arial"/>
                <w:sz w:val="16"/>
                <w:szCs w:val="16"/>
              </w:rPr>
              <w:t>903</w:t>
            </w:r>
          </w:p>
        </w:tc>
        <w:tc>
          <w:tcPr>
            <w:tcW w:w="2437" w:type="dxa"/>
          </w:tcPr>
          <w:p w:rsidR="008022B0" w:rsidRDefault="00E6054B" w:rsidP="00D27F5D">
            <w:pPr>
              <w:spacing w:after="0"/>
              <w:rPr>
                <w:rFonts w:ascii="Arial" w:hAnsi="Arial" w:cs="Arial"/>
                <w:sz w:val="16"/>
                <w:szCs w:val="16"/>
              </w:rPr>
            </w:pPr>
            <w:r w:rsidRPr="00E6054B">
              <w:rPr>
                <w:rFonts w:ascii="Arial" w:hAnsi="Arial" w:cs="Arial"/>
                <w:sz w:val="16"/>
                <w:szCs w:val="16"/>
              </w:rPr>
              <w:t>Revised SID on Study on Future Railway Mobile Communication System (FS_FRMCS)</w:t>
            </w:r>
          </w:p>
        </w:tc>
        <w:tc>
          <w:tcPr>
            <w:tcW w:w="746" w:type="dxa"/>
          </w:tcPr>
          <w:p w:rsidR="008022B0" w:rsidRDefault="008022B0" w:rsidP="00D27F5D">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6A.5</w:t>
            </w:r>
          </w:p>
        </w:tc>
        <w:tc>
          <w:tcPr>
            <w:tcW w:w="992" w:type="dxa"/>
          </w:tcPr>
          <w:p w:rsidR="008022B0" w:rsidRPr="00D019AE" w:rsidRDefault="002B4BCF" w:rsidP="00BE7DD9">
            <w:pPr>
              <w:spacing w:after="0"/>
              <w:rPr>
                <w:rFonts w:ascii="Arial" w:hAnsi="Arial" w:cs="Arial"/>
                <w:sz w:val="16"/>
                <w:szCs w:val="16"/>
              </w:rPr>
            </w:pPr>
            <w:r>
              <w:rPr>
                <w:rFonts w:ascii="Arial" w:hAnsi="Arial" w:cs="Arial"/>
                <w:sz w:val="16"/>
                <w:szCs w:val="16"/>
              </w:rPr>
              <w:t>S1-163419</w:t>
            </w:r>
          </w:p>
        </w:tc>
        <w:tc>
          <w:tcPr>
            <w:tcW w:w="4395" w:type="dxa"/>
          </w:tcPr>
          <w:p w:rsidR="008022B0" w:rsidRPr="0001446B" w:rsidRDefault="00660D6B" w:rsidP="00532EF1">
            <w:pPr>
              <w:spacing w:after="0"/>
              <w:rPr>
                <w:rFonts w:ascii="Arial" w:hAnsi="Arial" w:cs="Arial"/>
                <w:sz w:val="16"/>
                <w:szCs w:val="16"/>
              </w:rPr>
            </w:pPr>
            <w:r>
              <w:rPr>
                <w:rFonts w:ascii="Arial" w:hAnsi="Arial" w:cs="Arial"/>
                <w:b/>
                <w:sz w:val="16"/>
                <w:szCs w:val="16"/>
              </w:rPr>
              <w:t>Approved</w:t>
            </w:r>
          </w:p>
        </w:tc>
      </w:tr>
      <w:tr w:rsidR="0001446B" w:rsidRPr="00D019AE" w:rsidTr="006848DB">
        <w:trPr>
          <w:trHeight w:val="20"/>
        </w:trPr>
        <w:tc>
          <w:tcPr>
            <w:tcW w:w="956" w:type="dxa"/>
          </w:tcPr>
          <w:p w:rsidR="0001446B" w:rsidRPr="00BE7DD9" w:rsidRDefault="0001446B" w:rsidP="00E6054B">
            <w:pPr>
              <w:spacing w:after="0"/>
              <w:rPr>
                <w:rFonts w:ascii="Arial" w:hAnsi="Arial" w:cs="Arial"/>
                <w:sz w:val="16"/>
                <w:szCs w:val="16"/>
              </w:rPr>
            </w:pPr>
            <w:r>
              <w:rPr>
                <w:rFonts w:ascii="Arial" w:hAnsi="Arial" w:cs="Arial"/>
                <w:sz w:val="16"/>
                <w:szCs w:val="16"/>
              </w:rPr>
              <w:t>SP-160</w:t>
            </w:r>
            <w:r w:rsidR="00E6054B">
              <w:rPr>
                <w:rFonts w:ascii="Arial" w:hAnsi="Arial" w:cs="Arial"/>
                <w:sz w:val="16"/>
                <w:szCs w:val="16"/>
              </w:rPr>
              <w:t>900</w:t>
            </w:r>
          </w:p>
        </w:tc>
        <w:tc>
          <w:tcPr>
            <w:tcW w:w="2437" w:type="dxa"/>
          </w:tcPr>
          <w:p w:rsidR="0001446B" w:rsidRDefault="00E6054B" w:rsidP="006848DB">
            <w:pPr>
              <w:spacing w:after="0"/>
              <w:rPr>
                <w:rFonts w:ascii="Arial" w:hAnsi="Arial" w:cs="Arial"/>
                <w:sz w:val="16"/>
                <w:szCs w:val="16"/>
              </w:rPr>
            </w:pPr>
            <w:r w:rsidRPr="00E6054B">
              <w:rPr>
                <w:rFonts w:ascii="Arial" w:hAnsi="Arial" w:cs="Arial"/>
                <w:sz w:val="16"/>
                <w:szCs w:val="16"/>
              </w:rPr>
              <w:t xml:space="preserve">New WID on Inclusion of WLAN direct discovery technologies as an alternative for </w:t>
            </w:r>
            <w:proofErr w:type="spellStart"/>
            <w:r w:rsidRPr="00E6054B">
              <w:rPr>
                <w:rFonts w:ascii="Arial" w:hAnsi="Arial" w:cs="Arial"/>
                <w:sz w:val="16"/>
                <w:szCs w:val="16"/>
              </w:rPr>
              <w:t>ProSe</w:t>
            </w:r>
            <w:proofErr w:type="spellEnd"/>
            <w:r w:rsidRPr="00E6054B">
              <w:rPr>
                <w:rFonts w:ascii="Arial" w:hAnsi="Arial" w:cs="Arial"/>
                <w:sz w:val="16"/>
                <w:szCs w:val="16"/>
              </w:rPr>
              <w:t xml:space="preserve"> direct discovery (</w:t>
            </w:r>
            <w:proofErr w:type="spellStart"/>
            <w:r w:rsidRPr="00E6054B">
              <w:rPr>
                <w:rFonts w:ascii="Arial" w:hAnsi="Arial" w:cs="Arial"/>
                <w:sz w:val="16"/>
                <w:szCs w:val="16"/>
              </w:rPr>
              <w:t>ProSe_WLAN_DD</w:t>
            </w:r>
            <w:proofErr w:type="spellEnd"/>
            <w:r w:rsidRPr="00E6054B">
              <w:rPr>
                <w:rFonts w:ascii="Arial" w:hAnsi="Arial" w:cs="Arial"/>
                <w:sz w:val="16"/>
                <w:szCs w:val="16"/>
              </w:rPr>
              <w:t>)</w:t>
            </w:r>
          </w:p>
        </w:tc>
        <w:tc>
          <w:tcPr>
            <w:tcW w:w="746" w:type="dxa"/>
          </w:tcPr>
          <w:p w:rsidR="0001446B" w:rsidRDefault="0001446B" w:rsidP="006848DB">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7</w:t>
            </w:r>
          </w:p>
        </w:tc>
        <w:tc>
          <w:tcPr>
            <w:tcW w:w="992" w:type="dxa"/>
          </w:tcPr>
          <w:p w:rsidR="0001446B" w:rsidRPr="00D019AE" w:rsidRDefault="002B4BCF" w:rsidP="006848DB">
            <w:pPr>
              <w:spacing w:after="0"/>
              <w:rPr>
                <w:rFonts w:ascii="Arial" w:hAnsi="Arial" w:cs="Arial"/>
                <w:sz w:val="16"/>
                <w:szCs w:val="16"/>
              </w:rPr>
            </w:pPr>
            <w:r>
              <w:rPr>
                <w:rFonts w:ascii="Arial" w:hAnsi="Arial" w:cs="Arial"/>
                <w:sz w:val="16"/>
                <w:szCs w:val="16"/>
              </w:rPr>
              <w:t>S1-163221</w:t>
            </w:r>
          </w:p>
        </w:tc>
        <w:tc>
          <w:tcPr>
            <w:tcW w:w="4395" w:type="dxa"/>
          </w:tcPr>
          <w:p w:rsidR="0001446B" w:rsidRPr="00CB190E" w:rsidRDefault="00CB190E" w:rsidP="00CB190E">
            <w:pPr>
              <w:spacing w:after="0"/>
              <w:rPr>
                <w:rFonts w:ascii="Arial" w:hAnsi="Arial" w:cs="Arial"/>
                <w:sz w:val="16"/>
                <w:szCs w:val="16"/>
              </w:rPr>
            </w:pPr>
            <w:r>
              <w:rPr>
                <w:rFonts w:ascii="Arial" w:hAnsi="Arial" w:cs="Arial"/>
                <w:b/>
                <w:sz w:val="16"/>
                <w:szCs w:val="16"/>
              </w:rPr>
              <w:t xml:space="preserve">Revised </w:t>
            </w:r>
            <w:r>
              <w:rPr>
                <w:rFonts w:ascii="Arial" w:hAnsi="Arial" w:cs="Arial"/>
                <w:sz w:val="16"/>
                <w:szCs w:val="16"/>
              </w:rPr>
              <w:t xml:space="preserve">into SP-160957 based on the Intel revision in SP-160919 (changing the completion date), plus adding the 22.115 CR, the CR numbers and changing UICC impacts to Don’t know. SP-160957 was </w:t>
            </w:r>
            <w:r w:rsidR="009F4F0C">
              <w:rPr>
                <w:rFonts w:ascii="Arial" w:hAnsi="Arial" w:cs="Arial"/>
                <w:b/>
                <w:sz w:val="16"/>
                <w:szCs w:val="16"/>
              </w:rPr>
              <w:t>Approved</w:t>
            </w:r>
            <w:r>
              <w:rPr>
                <w:rFonts w:ascii="Arial" w:hAnsi="Arial" w:cs="Arial"/>
                <w:b/>
                <w:sz w:val="16"/>
                <w:szCs w:val="16"/>
              </w:rPr>
              <w:t xml:space="preserve"> </w:t>
            </w:r>
            <w:r>
              <w:rPr>
                <w:rFonts w:ascii="Arial" w:hAnsi="Arial" w:cs="Arial"/>
                <w:sz w:val="16"/>
                <w:szCs w:val="16"/>
              </w:rPr>
              <w:t>without presentation.</w:t>
            </w:r>
          </w:p>
        </w:tc>
      </w:tr>
      <w:tr w:rsidR="00BE7DD9" w:rsidRPr="00D019AE" w:rsidTr="00D27F5D">
        <w:trPr>
          <w:trHeight w:val="20"/>
        </w:trPr>
        <w:tc>
          <w:tcPr>
            <w:tcW w:w="956" w:type="dxa"/>
          </w:tcPr>
          <w:p w:rsidR="00BE7DD9" w:rsidRPr="00584FF5" w:rsidRDefault="00BE7DD9" w:rsidP="00660D6B">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E6054B">
              <w:rPr>
                <w:rFonts w:ascii="Arial" w:hAnsi="Arial" w:cs="Arial"/>
                <w:sz w:val="16"/>
                <w:szCs w:val="16"/>
              </w:rPr>
              <w:t>919</w:t>
            </w:r>
          </w:p>
        </w:tc>
        <w:tc>
          <w:tcPr>
            <w:tcW w:w="2437" w:type="dxa"/>
          </w:tcPr>
          <w:p w:rsidR="00BE7DD9" w:rsidRPr="00990CC9" w:rsidRDefault="00E6054B" w:rsidP="008022B0">
            <w:pPr>
              <w:spacing w:after="0"/>
              <w:rPr>
                <w:rFonts w:ascii="Arial" w:hAnsi="Arial" w:cs="Arial"/>
                <w:sz w:val="16"/>
                <w:szCs w:val="16"/>
              </w:rPr>
            </w:pPr>
            <w:r w:rsidRPr="00E6054B">
              <w:rPr>
                <w:rFonts w:ascii="Arial" w:hAnsi="Arial" w:cs="Arial"/>
                <w:sz w:val="16"/>
                <w:szCs w:val="16"/>
              </w:rPr>
              <w:t xml:space="preserve">New WID on Inclusion of WLAN direct discovery technologies as an alternative for </w:t>
            </w:r>
            <w:proofErr w:type="spellStart"/>
            <w:r w:rsidRPr="00E6054B">
              <w:rPr>
                <w:rFonts w:ascii="Arial" w:hAnsi="Arial" w:cs="Arial"/>
                <w:sz w:val="16"/>
                <w:szCs w:val="16"/>
              </w:rPr>
              <w:t>ProSe</w:t>
            </w:r>
            <w:proofErr w:type="spellEnd"/>
            <w:r w:rsidRPr="00E6054B">
              <w:rPr>
                <w:rFonts w:ascii="Arial" w:hAnsi="Arial" w:cs="Arial"/>
                <w:sz w:val="16"/>
                <w:szCs w:val="16"/>
              </w:rPr>
              <w:t xml:space="preserve"> direct discovery (</w:t>
            </w:r>
            <w:proofErr w:type="spellStart"/>
            <w:r w:rsidRPr="00E6054B">
              <w:rPr>
                <w:rFonts w:ascii="Arial" w:hAnsi="Arial" w:cs="Arial"/>
                <w:sz w:val="16"/>
                <w:szCs w:val="16"/>
              </w:rPr>
              <w:t>ProSe_WLAN_DD</w:t>
            </w:r>
            <w:proofErr w:type="spellEnd"/>
            <w:r w:rsidRPr="00E6054B">
              <w:rPr>
                <w:rFonts w:ascii="Arial" w:hAnsi="Arial" w:cs="Arial"/>
                <w:sz w:val="16"/>
                <w:szCs w:val="16"/>
              </w:rPr>
              <w:t>)</w:t>
            </w:r>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7</w:t>
            </w:r>
          </w:p>
        </w:tc>
        <w:tc>
          <w:tcPr>
            <w:tcW w:w="992" w:type="dxa"/>
          </w:tcPr>
          <w:p w:rsidR="00BE7DD9" w:rsidRPr="00D019AE" w:rsidRDefault="002B4BCF" w:rsidP="00E25F3A">
            <w:pPr>
              <w:spacing w:after="0"/>
              <w:rPr>
                <w:rFonts w:ascii="Arial" w:hAnsi="Arial" w:cs="Arial"/>
                <w:sz w:val="16"/>
                <w:szCs w:val="16"/>
              </w:rPr>
            </w:pPr>
            <w:r>
              <w:rPr>
                <w:rFonts w:ascii="Arial" w:hAnsi="Arial" w:cs="Arial"/>
                <w:sz w:val="16"/>
                <w:szCs w:val="16"/>
              </w:rPr>
              <w:t>Intel</w:t>
            </w:r>
          </w:p>
        </w:tc>
        <w:tc>
          <w:tcPr>
            <w:tcW w:w="4395" w:type="dxa"/>
          </w:tcPr>
          <w:p w:rsidR="00BE7DD9" w:rsidRPr="00584D65" w:rsidRDefault="00CB190E" w:rsidP="00532EF1">
            <w:pPr>
              <w:spacing w:after="0"/>
              <w:rPr>
                <w:rFonts w:ascii="Arial" w:hAnsi="Arial" w:cs="Arial"/>
                <w:b/>
                <w:sz w:val="16"/>
                <w:szCs w:val="16"/>
              </w:rPr>
            </w:pPr>
            <w:r>
              <w:rPr>
                <w:rFonts w:ascii="Arial" w:hAnsi="Arial" w:cs="Arial"/>
                <w:b/>
                <w:sz w:val="16"/>
                <w:szCs w:val="16"/>
              </w:rPr>
              <w:t>Not</w:t>
            </w:r>
            <w:r w:rsidR="00584D65" w:rsidRPr="00584D65">
              <w:rPr>
                <w:rFonts w:ascii="Arial" w:hAnsi="Arial" w:cs="Arial"/>
                <w:b/>
                <w:sz w:val="16"/>
                <w:szCs w:val="16"/>
              </w:rPr>
              <w:t>ed</w:t>
            </w:r>
          </w:p>
        </w:tc>
      </w:tr>
      <w:tr w:rsidR="00E6054B" w:rsidRPr="00D019AE" w:rsidTr="00D27F5D">
        <w:trPr>
          <w:trHeight w:val="20"/>
        </w:trPr>
        <w:tc>
          <w:tcPr>
            <w:tcW w:w="956" w:type="dxa"/>
          </w:tcPr>
          <w:p w:rsidR="00E6054B" w:rsidRPr="00BE7DD9" w:rsidRDefault="00E6054B" w:rsidP="00660D6B">
            <w:pPr>
              <w:spacing w:after="0"/>
              <w:rPr>
                <w:rFonts w:ascii="Arial" w:hAnsi="Arial" w:cs="Arial"/>
                <w:sz w:val="16"/>
                <w:szCs w:val="16"/>
              </w:rPr>
            </w:pPr>
            <w:r>
              <w:rPr>
                <w:rFonts w:ascii="Arial" w:hAnsi="Arial" w:cs="Arial"/>
                <w:sz w:val="16"/>
                <w:szCs w:val="16"/>
              </w:rPr>
              <w:t>SP-160901</w:t>
            </w:r>
          </w:p>
        </w:tc>
        <w:tc>
          <w:tcPr>
            <w:tcW w:w="2437" w:type="dxa"/>
          </w:tcPr>
          <w:p w:rsidR="00E6054B" w:rsidRPr="00E6054B" w:rsidRDefault="00E6054B" w:rsidP="008022B0">
            <w:pPr>
              <w:spacing w:after="0"/>
              <w:rPr>
                <w:rFonts w:ascii="Arial" w:hAnsi="Arial" w:cs="Arial"/>
                <w:sz w:val="16"/>
                <w:szCs w:val="16"/>
              </w:rPr>
            </w:pPr>
            <w:r>
              <w:rPr>
                <w:rFonts w:ascii="Arial" w:hAnsi="Arial" w:cs="Arial"/>
                <w:sz w:val="16"/>
                <w:szCs w:val="16"/>
              </w:rPr>
              <w:t xml:space="preserve">(CR PACK) </w:t>
            </w:r>
            <w:r w:rsidRPr="00E6054B">
              <w:rPr>
                <w:rFonts w:ascii="Arial" w:hAnsi="Arial" w:cs="Arial"/>
                <w:sz w:val="16"/>
                <w:szCs w:val="16"/>
              </w:rPr>
              <w:t xml:space="preserve">Stage 1 CRs on </w:t>
            </w:r>
            <w:proofErr w:type="spellStart"/>
            <w:r w:rsidRPr="00E6054B">
              <w:rPr>
                <w:rFonts w:ascii="Arial" w:hAnsi="Arial" w:cs="Arial"/>
                <w:sz w:val="16"/>
                <w:szCs w:val="16"/>
              </w:rPr>
              <w:t>ProSe_WLAN_DD</w:t>
            </w:r>
            <w:proofErr w:type="spellEnd"/>
          </w:p>
        </w:tc>
        <w:tc>
          <w:tcPr>
            <w:tcW w:w="746" w:type="dxa"/>
          </w:tcPr>
          <w:p w:rsidR="00E6054B" w:rsidRDefault="00E6054B" w:rsidP="00D27F5D">
            <w:pPr>
              <w:spacing w:after="0"/>
              <w:rPr>
                <w:rFonts w:ascii="Arial" w:hAnsi="Arial" w:cs="Arial"/>
                <w:sz w:val="16"/>
                <w:szCs w:val="16"/>
              </w:rPr>
            </w:pPr>
            <w:r>
              <w:rPr>
                <w:rFonts w:ascii="Arial" w:hAnsi="Arial" w:cs="Arial"/>
                <w:sz w:val="16"/>
                <w:szCs w:val="16"/>
              </w:rPr>
              <w:t>17</w:t>
            </w:r>
          </w:p>
        </w:tc>
        <w:tc>
          <w:tcPr>
            <w:tcW w:w="992" w:type="dxa"/>
          </w:tcPr>
          <w:p w:rsidR="00E6054B" w:rsidRDefault="002B4BCF" w:rsidP="00E25F3A">
            <w:pPr>
              <w:spacing w:after="0"/>
              <w:rPr>
                <w:rFonts w:ascii="Arial" w:hAnsi="Arial" w:cs="Arial"/>
                <w:sz w:val="16"/>
                <w:szCs w:val="16"/>
              </w:rPr>
            </w:pPr>
            <w:r>
              <w:rPr>
                <w:rFonts w:ascii="Arial" w:hAnsi="Arial" w:cs="Arial"/>
                <w:sz w:val="16"/>
                <w:szCs w:val="16"/>
              </w:rPr>
              <w:t>S1-163241</w:t>
            </w:r>
          </w:p>
          <w:p w:rsidR="002B4BCF" w:rsidRPr="00D019AE" w:rsidRDefault="002B4BCF" w:rsidP="00E25F3A">
            <w:pPr>
              <w:spacing w:after="0"/>
              <w:rPr>
                <w:rFonts w:ascii="Arial" w:hAnsi="Arial" w:cs="Arial"/>
                <w:sz w:val="16"/>
                <w:szCs w:val="16"/>
              </w:rPr>
            </w:pPr>
            <w:r>
              <w:rPr>
                <w:rFonts w:ascii="Arial" w:hAnsi="Arial" w:cs="Arial"/>
                <w:sz w:val="16"/>
                <w:szCs w:val="16"/>
              </w:rPr>
              <w:t>S1-163242</w:t>
            </w:r>
          </w:p>
        </w:tc>
        <w:tc>
          <w:tcPr>
            <w:tcW w:w="4395" w:type="dxa"/>
          </w:tcPr>
          <w:p w:rsidR="00E6054B" w:rsidRPr="00584D65" w:rsidRDefault="00E6054B" w:rsidP="00532EF1">
            <w:pPr>
              <w:spacing w:after="0"/>
              <w:rPr>
                <w:rFonts w:ascii="Arial" w:hAnsi="Arial" w:cs="Arial"/>
                <w:b/>
                <w:sz w:val="16"/>
                <w:szCs w:val="16"/>
              </w:rPr>
            </w:pPr>
            <w:r w:rsidRPr="00584D65">
              <w:rPr>
                <w:rFonts w:ascii="Arial" w:hAnsi="Arial" w:cs="Arial"/>
                <w:b/>
                <w:sz w:val="16"/>
                <w:szCs w:val="16"/>
              </w:rPr>
              <w:t>Approved</w:t>
            </w:r>
          </w:p>
        </w:tc>
      </w:tr>
      <w:tr w:rsidR="00E6054B" w:rsidRPr="00D019AE" w:rsidTr="00D27F5D">
        <w:trPr>
          <w:trHeight w:val="20"/>
        </w:trPr>
        <w:tc>
          <w:tcPr>
            <w:tcW w:w="956" w:type="dxa"/>
          </w:tcPr>
          <w:p w:rsidR="00E6054B" w:rsidRDefault="00E6054B" w:rsidP="00660D6B">
            <w:pPr>
              <w:spacing w:after="0"/>
              <w:rPr>
                <w:rFonts w:ascii="Arial" w:hAnsi="Arial" w:cs="Arial"/>
                <w:sz w:val="16"/>
                <w:szCs w:val="16"/>
              </w:rPr>
            </w:pPr>
            <w:r>
              <w:rPr>
                <w:rFonts w:ascii="Arial" w:hAnsi="Arial" w:cs="Arial"/>
                <w:sz w:val="16"/>
                <w:szCs w:val="16"/>
              </w:rPr>
              <w:t>SP-160904</w:t>
            </w:r>
          </w:p>
        </w:tc>
        <w:tc>
          <w:tcPr>
            <w:tcW w:w="2437" w:type="dxa"/>
          </w:tcPr>
          <w:p w:rsidR="00E6054B" w:rsidRDefault="00E6054B" w:rsidP="008022B0">
            <w:pPr>
              <w:spacing w:after="0"/>
              <w:rPr>
                <w:rFonts w:ascii="Arial" w:hAnsi="Arial" w:cs="Arial"/>
                <w:sz w:val="16"/>
                <w:szCs w:val="16"/>
              </w:rPr>
            </w:pPr>
            <w:r w:rsidRPr="00E6054B">
              <w:rPr>
                <w:rFonts w:ascii="Arial" w:hAnsi="Arial" w:cs="Arial"/>
                <w:sz w:val="16"/>
                <w:szCs w:val="16"/>
              </w:rPr>
              <w:t>New SID on Study on Provision of Access to Restricted Local Operator Services by Unauthenticated UEs (FS_PARLOS)</w:t>
            </w:r>
          </w:p>
        </w:tc>
        <w:tc>
          <w:tcPr>
            <w:tcW w:w="746" w:type="dxa"/>
          </w:tcPr>
          <w:p w:rsidR="00E6054B" w:rsidRDefault="00E6054B" w:rsidP="00D27F5D">
            <w:pPr>
              <w:spacing w:after="0"/>
              <w:rPr>
                <w:rFonts w:ascii="Arial" w:hAnsi="Arial" w:cs="Arial"/>
                <w:sz w:val="16"/>
                <w:szCs w:val="16"/>
              </w:rPr>
            </w:pPr>
            <w:r>
              <w:rPr>
                <w:rFonts w:ascii="Arial" w:hAnsi="Arial" w:cs="Arial"/>
                <w:sz w:val="16"/>
                <w:szCs w:val="16"/>
              </w:rPr>
              <w:t>18</w:t>
            </w:r>
          </w:p>
        </w:tc>
        <w:tc>
          <w:tcPr>
            <w:tcW w:w="992" w:type="dxa"/>
          </w:tcPr>
          <w:p w:rsidR="00E6054B" w:rsidRPr="00D019AE" w:rsidRDefault="002B4BCF" w:rsidP="00E25F3A">
            <w:pPr>
              <w:spacing w:after="0"/>
              <w:rPr>
                <w:rFonts w:ascii="Arial" w:hAnsi="Arial" w:cs="Arial"/>
                <w:sz w:val="16"/>
                <w:szCs w:val="16"/>
              </w:rPr>
            </w:pPr>
            <w:r>
              <w:rPr>
                <w:rFonts w:ascii="Arial" w:hAnsi="Arial" w:cs="Arial"/>
                <w:sz w:val="16"/>
                <w:szCs w:val="16"/>
              </w:rPr>
              <w:t>S1-163222</w:t>
            </w:r>
          </w:p>
        </w:tc>
        <w:tc>
          <w:tcPr>
            <w:tcW w:w="4395" w:type="dxa"/>
          </w:tcPr>
          <w:p w:rsidR="00E6054B" w:rsidRPr="00584D65" w:rsidRDefault="00E6054B" w:rsidP="00532EF1">
            <w:pPr>
              <w:spacing w:after="0"/>
              <w:rPr>
                <w:rFonts w:ascii="Arial" w:hAnsi="Arial" w:cs="Arial"/>
                <w:b/>
                <w:sz w:val="16"/>
                <w:szCs w:val="16"/>
              </w:rPr>
            </w:pPr>
            <w:r w:rsidRPr="00584D65">
              <w:rPr>
                <w:rFonts w:ascii="Arial" w:hAnsi="Arial" w:cs="Arial"/>
                <w:b/>
                <w:sz w:val="16"/>
                <w:szCs w:val="16"/>
              </w:rPr>
              <w:t>Approved</w:t>
            </w:r>
          </w:p>
        </w:tc>
      </w:tr>
      <w:tr w:rsidR="00E6054B" w:rsidRPr="00E6054B" w:rsidTr="00D27F5D">
        <w:trPr>
          <w:trHeight w:val="20"/>
        </w:trPr>
        <w:tc>
          <w:tcPr>
            <w:tcW w:w="956" w:type="dxa"/>
          </w:tcPr>
          <w:p w:rsidR="00E6054B" w:rsidRDefault="00E6054B" w:rsidP="00660D6B">
            <w:pPr>
              <w:spacing w:after="0"/>
              <w:rPr>
                <w:rFonts w:ascii="Arial" w:hAnsi="Arial" w:cs="Arial"/>
                <w:sz w:val="16"/>
                <w:szCs w:val="16"/>
              </w:rPr>
            </w:pPr>
            <w:r>
              <w:rPr>
                <w:rFonts w:ascii="Arial" w:hAnsi="Arial" w:cs="Arial"/>
                <w:sz w:val="16"/>
                <w:szCs w:val="16"/>
              </w:rPr>
              <w:t>SP-160905</w:t>
            </w:r>
          </w:p>
        </w:tc>
        <w:tc>
          <w:tcPr>
            <w:tcW w:w="2437" w:type="dxa"/>
          </w:tcPr>
          <w:p w:rsidR="00E6054B" w:rsidRPr="00E6054B" w:rsidRDefault="00E6054B" w:rsidP="008022B0">
            <w:pPr>
              <w:spacing w:after="0"/>
              <w:rPr>
                <w:rFonts w:ascii="Arial" w:hAnsi="Arial" w:cs="Arial"/>
                <w:sz w:val="16"/>
                <w:szCs w:val="16"/>
                <w:lang w:val="fr-FR"/>
              </w:rPr>
            </w:pPr>
            <w:r w:rsidRPr="00E6054B">
              <w:rPr>
                <w:rFonts w:ascii="Arial" w:hAnsi="Arial" w:cs="Arial"/>
                <w:sz w:val="16"/>
                <w:szCs w:val="16"/>
                <w:lang w:val="fr-FR"/>
              </w:rPr>
              <w:t>TR 22.cde v.1.0.0 on FS_PARLOS</w:t>
            </w:r>
          </w:p>
        </w:tc>
        <w:tc>
          <w:tcPr>
            <w:tcW w:w="746" w:type="dxa"/>
          </w:tcPr>
          <w:p w:rsidR="00E6054B" w:rsidRPr="00E6054B" w:rsidRDefault="00E6054B" w:rsidP="00D27F5D">
            <w:pPr>
              <w:spacing w:after="0"/>
              <w:rPr>
                <w:rFonts w:ascii="Arial" w:hAnsi="Arial" w:cs="Arial"/>
                <w:sz w:val="16"/>
                <w:szCs w:val="16"/>
                <w:lang w:val="fr-FR"/>
              </w:rPr>
            </w:pPr>
            <w:r>
              <w:rPr>
                <w:rFonts w:ascii="Arial" w:hAnsi="Arial" w:cs="Arial"/>
                <w:sz w:val="16"/>
                <w:szCs w:val="16"/>
                <w:lang w:val="fr-FR"/>
              </w:rPr>
              <w:t>18</w:t>
            </w:r>
          </w:p>
        </w:tc>
        <w:tc>
          <w:tcPr>
            <w:tcW w:w="992" w:type="dxa"/>
          </w:tcPr>
          <w:p w:rsidR="00E6054B" w:rsidRDefault="002B4BCF" w:rsidP="00E25F3A">
            <w:pPr>
              <w:spacing w:after="0"/>
              <w:rPr>
                <w:rFonts w:ascii="Arial" w:hAnsi="Arial" w:cs="Arial"/>
                <w:sz w:val="16"/>
                <w:szCs w:val="16"/>
                <w:lang w:val="fr-FR"/>
              </w:rPr>
            </w:pPr>
            <w:r>
              <w:rPr>
                <w:rFonts w:ascii="Arial" w:hAnsi="Arial" w:cs="Arial"/>
                <w:sz w:val="16"/>
                <w:szCs w:val="16"/>
                <w:lang w:val="fr-FR"/>
              </w:rPr>
              <w:t>S1-163438</w:t>
            </w:r>
          </w:p>
          <w:p w:rsidR="002B4BCF" w:rsidRPr="00E6054B" w:rsidRDefault="002B4BCF" w:rsidP="00E25F3A">
            <w:pPr>
              <w:spacing w:after="0"/>
              <w:rPr>
                <w:rFonts w:ascii="Arial" w:hAnsi="Arial" w:cs="Arial"/>
                <w:sz w:val="16"/>
                <w:szCs w:val="16"/>
                <w:lang w:val="fr-FR"/>
              </w:rPr>
            </w:pPr>
            <w:r>
              <w:rPr>
                <w:rFonts w:ascii="Arial" w:hAnsi="Arial" w:cs="Arial"/>
                <w:sz w:val="16"/>
                <w:szCs w:val="16"/>
                <w:lang w:val="fr-FR"/>
              </w:rPr>
              <w:t>S1-163437</w:t>
            </w:r>
          </w:p>
        </w:tc>
        <w:tc>
          <w:tcPr>
            <w:tcW w:w="4395" w:type="dxa"/>
          </w:tcPr>
          <w:p w:rsidR="00E6054B" w:rsidRPr="00E6054B" w:rsidRDefault="00E6054B" w:rsidP="00532EF1">
            <w:pPr>
              <w:spacing w:after="0"/>
              <w:rPr>
                <w:rFonts w:ascii="Arial" w:hAnsi="Arial" w:cs="Arial"/>
                <w:b/>
                <w:sz w:val="16"/>
                <w:szCs w:val="16"/>
                <w:lang w:val="fr-FR"/>
              </w:rPr>
            </w:pPr>
            <w:proofErr w:type="spellStart"/>
            <w:r>
              <w:rPr>
                <w:rFonts w:ascii="Arial" w:hAnsi="Arial" w:cs="Arial"/>
                <w:b/>
                <w:sz w:val="16"/>
                <w:szCs w:val="16"/>
                <w:lang w:val="fr-FR"/>
              </w:rPr>
              <w:t>Noted</w:t>
            </w:r>
            <w:proofErr w:type="spellEnd"/>
          </w:p>
        </w:tc>
      </w:tr>
      <w:tr w:rsidR="00E6054B" w:rsidRPr="00E6054B" w:rsidTr="00D27F5D">
        <w:trPr>
          <w:trHeight w:val="20"/>
        </w:trPr>
        <w:tc>
          <w:tcPr>
            <w:tcW w:w="956" w:type="dxa"/>
          </w:tcPr>
          <w:p w:rsidR="00E6054B" w:rsidRDefault="00E6054B" w:rsidP="00660D6B">
            <w:pPr>
              <w:spacing w:after="0"/>
              <w:rPr>
                <w:rFonts w:ascii="Arial" w:hAnsi="Arial" w:cs="Arial"/>
                <w:sz w:val="16"/>
                <w:szCs w:val="16"/>
              </w:rPr>
            </w:pPr>
            <w:r>
              <w:rPr>
                <w:rFonts w:ascii="Arial" w:hAnsi="Arial" w:cs="Arial"/>
                <w:sz w:val="16"/>
                <w:szCs w:val="16"/>
              </w:rPr>
              <w:t>SP-160906</w:t>
            </w:r>
          </w:p>
        </w:tc>
        <w:tc>
          <w:tcPr>
            <w:tcW w:w="2437" w:type="dxa"/>
          </w:tcPr>
          <w:p w:rsidR="00E6054B" w:rsidRPr="00E6054B" w:rsidRDefault="00E6054B" w:rsidP="008022B0">
            <w:pPr>
              <w:spacing w:after="0"/>
              <w:rPr>
                <w:rFonts w:ascii="Arial" w:hAnsi="Arial" w:cs="Arial"/>
                <w:sz w:val="16"/>
                <w:szCs w:val="16"/>
                <w:lang w:val="en-US"/>
              </w:rPr>
            </w:pPr>
            <w:r w:rsidRPr="00E6054B">
              <w:rPr>
                <w:rFonts w:ascii="Arial" w:hAnsi="Arial" w:cs="Arial"/>
                <w:sz w:val="16"/>
                <w:szCs w:val="16"/>
                <w:lang w:val="en-US"/>
              </w:rPr>
              <w:t>New SID on Study on Enhancement of LTE for Efficient delivery of Streaming Service (</w:t>
            </w:r>
            <w:proofErr w:type="spellStart"/>
            <w:r w:rsidRPr="00E6054B">
              <w:rPr>
                <w:rFonts w:ascii="Arial" w:hAnsi="Arial" w:cs="Arial"/>
                <w:sz w:val="16"/>
                <w:szCs w:val="16"/>
                <w:lang w:val="en-US"/>
              </w:rPr>
              <w:t>FS_eLESTR</w:t>
            </w:r>
            <w:proofErr w:type="spellEnd"/>
            <w:r w:rsidRPr="00E6054B">
              <w:rPr>
                <w:rFonts w:ascii="Arial" w:hAnsi="Arial" w:cs="Arial"/>
                <w:sz w:val="16"/>
                <w:szCs w:val="16"/>
                <w:lang w:val="en-US"/>
              </w:rPr>
              <w:t>)</w:t>
            </w:r>
          </w:p>
        </w:tc>
        <w:tc>
          <w:tcPr>
            <w:tcW w:w="746" w:type="dxa"/>
          </w:tcPr>
          <w:p w:rsidR="00E6054B" w:rsidRPr="00E6054B" w:rsidRDefault="00E6054B" w:rsidP="00D27F5D">
            <w:pPr>
              <w:spacing w:after="0"/>
              <w:rPr>
                <w:rFonts w:ascii="Arial" w:hAnsi="Arial" w:cs="Arial"/>
                <w:sz w:val="16"/>
                <w:szCs w:val="16"/>
                <w:lang w:val="en-US"/>
              </w:rPr>
            </w:pPr>
            <w:r>
              <w:rPr>
                <w:rFonts w:ascii="Arial" w:hAnsi="Arial" w:cs="Arial"/>
                <w:sz w:val="16"/>
                <w:szCs w:val="16"/>
                <w:lang w:val="en-US"/>
              </w:rPr>
              <w:t>18</w:t>
            </w:r>
          </w:p>
        </w:tc>
        <w:tc>
          <w:tcPr>
            <w:tcW w:w="992" w:type="dxa"/>
          </w:tcPr>
          <w:p w:rsidR="00E6054B" w:rsidRPr="00E6054B" w:rsidRDefault="002B4BCF" w:rsidP="00E25F3A">
            <w:pPr>
              <w:spacing w:after="0"/>
              <w:rPr>
                <w:rFonts w:ascii="Arial" w:hAnsi="Arial" w:cs="Arial"/>
                <w:sz w:val="16"/>
                <w:szCs w:val="16"/>
                <w:lang w:val="en-US"/>
              </w:rPr>
            </w:pPr>
            <w:r>
              <w:rPr>
                <w:rFonts w:ascii="Arial" w:hAnsi="Arial" w:cs="Arial"/>
                <w:sz w:val="16"/>
                <w:szCs w:val="16"/>
                <w:lang w:val="en-US"/>
              </w:rPr>
              <w:t>S1-163432</w:t>
            </w:r>
          </w:p>
        </w:tc>
        <w:tc>
          <w:tcPr>
            <w:tcW w:w="4395" w:type="dxa"/>
          </w:tcPr>
          <w:p w:rsidR="00E6054B" w:rsidRPr="00D72633" w:rsidRDefault="00D72633" w:rsidP="00532EF1">
            <w:pPr>
              <w:spacing w:after="0"/>
              <w:rPr>
                <w:rFonts w:ascii="Arial" w:hAnsi="Arial" w:cs="Arial"/>
                <w:sz w:val="16"/>
                <w:szCs w:val="16"/>
                <w:lang w:val="en-US"/>
              </w:rPr>
            </w:pPr>
            <w:r>
              <w:rPr>
                <w:rFonts w:ascii="Arial" w:hAnsi="Arial" w:cs="Arial"/>
                <w:b/>
                <w:sz w:val="16"/>
                <w:szCs w:val="16"/>
                <w:lang w:val="en-US"/>
              </w:rPr>
              <w:t xml:space="preserve">Revised </w:t>
            </w:r>
            <w:r>
              <w:rPr>
                <w:rFonts w:ascii="Arial" w:hAnsi="Arial" w:cs="Arial"/>
                <w:sz w:val="16"/>
                <w:szCs w:val="16"/>
                <w:lang w:val="en-US"/>
              </w:rPr>
              <w:t xml:space="preserve">into SP-160960 to remove Qualcomm as supporting company and to add </w:t>
            </w:r>
            <w:proofErr w:type="spellStart"/>
            <w:r>
              <w:rPr>
                <w:rFonts w:ascii="Arial" w:hAnsi="Arial" w:cs="Arial"/>
                <w:sz w:val="16"/>
                <w:szCs w:val="16"/>
                <w:lang w:val="en-US"/>
              </w:rPr>
              <w:t>EnTV</w:t>
            </w:r>
            <w:proofErr w:type="spellEnd"/>
            <w:r>
              <w:rPr>
                <w:rFonts w:ascii="Arial" w:hAnsi="Arial" w:cs="Arial"/>
                <w:sz w:val="16"/>
                <w:szCs w:val="16"/>
                <w:lang w:val="en-US"/>
              </w:rPr>
              <w:t xml:space="preserve"> and SAND as work to include in the gap analysis. SP-160960 was </w:t>
            </w:r>
            <w:r w:rsidR="00E6054B">
              <w:rPr>
                <w:rFonts w:ascii="Arial" w:hAnsi="Arial" w:cs="Arial"/>
                <w:b/>
                <w:sz w:val="16"/>
                <w:szCs w:val="16"/>
                <w:lang w:val="en-US"/>
              </w:rPr>
              <w:t>Approved</w:t>
            </w:r>
            <w:r>
              <w:rPr>
                <w:rFonts w:ascii="Arial" w:hAnsi="Arial" w:cs="Arial"/>
                <w:sz w:val="16"/>
                <w:szCs w:val="16"/>
                <w:lang w:val="en-US"/>
              </w:rPr>
              <w:t xml:space="preserve"> without presentation.</w:t>
            </w:r>
          </w:p>
        </w:tc>
      </w:tr>
    </w:tbl>
    <w:p w:rsidR="005611B3" w:rsidRPr="00E6054B" w:rsidRDefault="005611B3" w:rsidP="00840E8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B23" w:rsidRDefault="00E33B23" w:rsidP="00840E8C">
      <w:r>
        <w:separator/>
      </w:r>
    </w:p>
  </w:endnote>
  <w:endnote w:type="continuationSeparator" w:id="0">
    <w:p w:rsidR="00E33B23" w:rsidRDefault="00E33B23"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B23" w:rsidRDefault="00E33B23" w:rsidP="00840E8C">
      <w:r>
        <w:separator/>
      </w:r>
    </w:p>
  </w:footnote>
  <w:footnote w:type="continuationSeparator" w:id="0">
    <w:p w:rsidR="00E33B23" w:rsidRDefault="00E33B23"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15pt;height:52.5pt" o:bullet="t">
        <v:imagedata r:id="rId1" o:title="art10AD"/>
      </v:shape>
    </w:pict>
  </w:numPicBullet>
  <w:numPicBullet w:numPicBulletId="1">
    <w:pict>
      <v:shape id="_x0000_i1029" type="#_x0000_t75" style="width:760.9pt;height:544.9pt" o:bullet="t">
        <v:imagedata r:id="rId2" o:title="artD45A"/>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19562D38"/>
    <w:multiLevelType w:val="hybridMultilevel"/>
    <w:tmpl w:val="E89093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50A6390"/>
    <w:multiLevelType w:val="hybridMultilevel"/>
    <w:tmpl w:val="A5B0CA0E"/>
    <w:lvl w:ilvl="0" w:tplc="4D284ACE">
      <w:start w:val="2"/>
      <w:numFmt w:val="bullet"/>
      <w:lvlText w:val="-"/>
      <w:lvlJc w:val="left"/>
      <w:pPr>
        <w:ind w:left="720" w:hanging="360"/>
      </w:pPr>
      <w:rPr>
        <w:rFonts w:ascii="Arial" w:eastAsia="MS Mincho" w:hAnsi="Arial" w:cs="Arial" w:hint="default"/>
      </w:rPr>
    </w:lvl>
    <w:lvl w:ilvl="1" w:tplc="FBDA68FA">
      <w:start w:val="5"/>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7">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3">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7">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0">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19"/>
  </w:num>
  <w:num w:numId="5">
    <w:abstractNumId w:val="40"/>
  </w:num>
  <w:num w:numId="6">
    <w:abstractNumId w:val="17"/>
  </w:num>
  <w:num w:numId="7">
    <w:abstractNumId w:val="2"/>
  </w:num>
  <w:num w:numId="8">
    <w:abstractNumId w:val="1"/>
  </w:num>
  <w:num w:numId="9">
    <w:abstractNumId w:val="0"/>
  </w:num>
  <w:num w:numId="10">
    <w:abstractNumId w:val="23"/>
  </w:num>
  <w:num w:numId="11">
    <w:abstractNumId w:val="28"/>
  </w:num>
  <w:num w:numId="12">
    <w:abstractNumId w:val="36"/>
  </w:num>
  <w:num w:numId="13">
    <w:abstractNumId w:val="13"/>
  </w:num>
  <w:num w:numId="14">
    <w:abstractNumId w:val="31"/>
  </w:num>
  <w:num w:numId="15">
    <w:abstractNumId w:val="12"/>
  </w:num>
  <w:num w:numId="16">
    <w:abstractNumId w:val="15"/>
  </w:num>
  <w:num w:numId="17">
    <w:abstractNumId w:val="27"/>
  </w:num>
  <w:num w:numId="18">
    <w:abstractNumId w:val="2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5"/>
  </w:num>
  <w:num w:numId="29">
    <w:abstractNumId w:val="22"/>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0"/>
  </w:num>
  <w:num w:numId="36">
    <w:abstractNumId w:val="37"/>
  </w:num>
  <w:num w:numId="37">
    <w:abstractNumId w:val="16"/>
  </w:num>
  <w:num w:numId="38">
    <w:abstractNumId w:val="20"/>
  </w:num>
  <w:num w:numId="39">
    <w:abstractNumId w:val="32"/>
  </w:num>
  <w:num w:numId="40">
    <w:abstractNumId w:val="39"/>
  </w:num>
  <w:num w:numId="41">
    <w:abstractNumId w:val="11"/>
  </w:num>
  <w:num w:numId="42">
    <w:abstractNumId w:val="2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4"/>
  </w:num>
  <w:num w:numId="46">
    <w:abstractNumId w:val="38"/>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14F"/>
    <w:rsid w:val="000973DB"/>
    <w:rsid w:val="00097451"/>
    <w:rsid w:val="000A0C66"/>
    <w:rsid w:val="000A0CE7"/>
    <w:rsid w:val="000A2215"/>
    <w:rsid w:val="000A2353"/>
    <w:rsid w:val="000A448E"/>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BD5"/>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5602B"/>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0D84"/>
    <w:rsid w:val="002A18E2"/>
    <w:rsid w:val="002A2BE9"/>
    <w:rsid w:val="002A4728"/>
    <w:rsid w:val="002A58A6"/>
    <w:rsid w:val="002A5D7C"/>
    <w:rsid w:val="002B0526"/>
    <w:rsid w:val="002B053D"/>
    <w:rsid w:val="002B0EC9"/>
    <w:rsid w:val="002B2CC0"/>
    <w:rsid w:val="002B2FBC"/>
    <w:rsid w:val="002B342B"/>
    <w:rsid w:val="002B4BCF"/>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AC3"/>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44E"/>
    <w:rsid w:val="00442B40"/>
    <w:rsid w:val="00442BB5"/>
    <w:rsid w:val="004432DA"/>
    <w:rsid w:val="00444EC4"/>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C5773"/>
    <w:rsid w:val="004D0F71"/>
    <w:rsid w:val="004D1285"/>
    <w:rsid w:val="004D2750"/>
    <w:rsid w:val="004D3E2B"/>
    <w:rsid w:val="004D7253"/>
    <w:rsid w:val="004D7369"/>
    <w:rsid w:val="004D7E00"/>
    <w:rsid w:val="004D7F68"/>
    <w:rsid w:val="004E090B"/>
    <w:rsid w:val="004E2522"/>
    <w:rsid w:val="004E3291"/>
    <w:rsid w:val="004E3B6F"/>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2EF1"/>
    <w:rsid w:val="00535C95"/>
    <w:rsid w:val="00536649"/>
    <w:rsid w:val="00536BCE"/>
    <w:rsid w:val="00537366"/>
    <w:rsid w:val="00537674"/>
    <w:rsid w:val="00537790"/>
    <w:rsid w:val="00540876"/>
    <w:rsid w:val="00540C4D"/>
    <w:rsid w:val="005442C8"/>
    <w:rsid w:val="005447C8"/>
    <w:rsid w:val="00546D78"/>
    <w:rsid w:val="00547BB5"/>
    <w:rsid w:val="00547C3F"/>
    <w:rsid w:val="0055434E"/>
    <w:rsid w:val="0055471D"/>
    <w:rsid w:val="00555023"/>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C83"/>
    <w:rsid w:val="005672E1"/>
    <w:rsid w:val="00570C6A"/>
    <w:rsid w:val="00571DDA"/>
    <w:rsid w:val="00572625"/>
    <w:rsid w:val="00572E6F"/>
    <w:rsid w:val="00573C60"/>
    <w:rsid w:val="0057504E"/>
    <w:rsid w:val="005760C4"/>
    <w:rsid w:val="00576F92"/>
    <w:rsid w:val="00577B10"/>
    <w:rsid w:val="00581D44"/>
    <w:rsid w:val="005828FB"/>
    <w:rsid w:val="00582B5C"/>
    <w:rsid w:val="00583607"/>
    <w:rsid w:val="00583AAD"/>
    <w:rsid w:val="00584D47"/>
    <w:rsid w:val="00584D65"/>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5594"/>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44"/>
    <w:rsid w:val="005D4560"/>
    <w:rsid w:val="005D5C6A"/>
    <w:rsid w:val="005D6CD1"/>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0D6B"/>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073"/>
    <w:rsid w:val="00680741"/>
    <w:rsid w:val="00681607"/>
    <w:rsid w:val="00682237"/>
    <w:rsid w:val="006834CE"/>
    <w:rsid w:val="00684877"/>
    <w:rsid w:val="006848DB"/>
    <w:rsid w:val="0068579C"/>
    <w:rsid w:val="00685DC6"/>
    <w:rsid w:val="00685EF8"/>
    <w:rsid w:val="00686CEA"/>
    <w:rsid w:val="00687B5A"/>
    <w:rsid w:val="00694927"/>
    <w:rsid w:val="00695562"/>
    <w:rsid w:val="006A01C7"/>
    <w:rsid w:val="006A0474"/>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4EDD"/>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776B0"/>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5BF8"/>
    <w:rsid w:val="007B5D97"/>
    <w:rsid w:val="007B72EB"/>
    <w:rsid w:val="007C0FE7"/>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B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1DC"/>
    <w:rsid w:val="008346BA"/>
    <w:rsid w:val="0083490E"/>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077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06F3"/>
    <w:rsid w:val="00902FDE"/>
    <w:rsid w:val="009044E2"/>
    <w:rsid w:val="009048BD"/>
    <w:rsid w:val="00905678"/>
    <w:rsid w:val="00906551"/>
    <w:rsid w:val="00906A16"/>
    <w:rsid w:val="009107FC"/>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1573"/>
    <w:rsid w:val="009A3729"/>
    <w:rsid w:val="009A3887"/>
    <w:rsid w:val="009A3BC4"/>
    <w:rsid w:val="009A74EC"/>
    <w:rsid w:val="009B10F1"/>
    <w:rsid w:val="009B131F"/>
    <w:rsid w:val="009B1FE9"/>
    <w:rsid w:val="009B38E1"/>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2D2"/>
    <w:rsid w:val="009D6956"/>
    <w:rsid w:val="009D6B12"/>
    <w:rsid w:val="009E13B7"/>
    <w:rsid w:val="009E2AC7"/>
    <w:rsid w:val="009E411D"/>
    <w:rsid w:val="009E5004"/>
    <w:rsid w:val="009E6A7C"/>
    <w:rsid w:val="009E7532"/>
    <w:rsid w:val="009F0B1B"/>
    <w:rsid w:val="009F30B4"/>
    <w:rsid w:val="009F408C"/>
    <w:rsid w:val="009F4DC3"/>
    <w:rsid w:val="009F4F0C"/>
    <w:rsid w:val="00A00703"/>
    <w:rsid w:val="00A00834"/>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9C0"/>
    <w:rsid w:val="00B31B07"/>
    <w:rsid w:val="00B3309B"/>
    <w:rsid w:val="00B33E7F"/>
    <w:rsid w:val="00B3538E"/>
    <w:rsid w:val="00B36940"/>
    <w:rsid w:val="00B42DEF"/>
    <w:rsid w:val="00B4377C"/>
    <w:rsid w:val="00B4387E"/>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F92"/>
    <w:rsid w:val="00C36E19"/>
    <w:rsid w:val="00C370DD"/>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675"/>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617"/>
    <w:rsid w:val="00CC58C8"/>
    <w:rsid w:val="00CC59F0"/>
    <w:rsid w:val="00CC5AA0"/>
    <w:rsid w:val="00CC61D6"/>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5EAF"/>
    <w:rsid w:val="00D16EF9"/>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2FE8"/>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5F3A"/>
    <w:rsid w:val="00E27444"/>
    <w:rsid w:val="00E3060D"/>
    <w:rsid w:val="00E30982"/>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644F"/>
    <w:rsid w:val="00E51049"/>
    <w:rsid w:val="00E51233"/>
    <w:rsid w:val="00E51D65"/>
    <w:rsid w:val="00E523E0"/>
    <w:rsid w:val="00E571FA"/>
    <w:rsid w:val="00E57519"/>
    <w:rsid w:val="00E6004F"/>
    <w:rsid w:val="00E6054B"/>
    <w:rsid w:val="00E6114E"/>
    <w:rsid w:val="00E6301B"/>
    <w:rsid w:val="00E6387F"/>
    <w:rsid w:val="00E63B2D"/>
    <w:rsid w:val="00E64026"/>
    <w:rsid w:val="00E646E4"/>
    <w:rsid w:val="00E65E3C"/>
    <w:rsid w:val="00E663F2"/>
    <w:rsid w:val="00E67589"/>
    <w:rsid w:val="00E7031E"/>
    <w:rsid w:val="00E71DC8"/>
    <w:rsid w:val="00E72171"/>
    <w:rsid w:val="00E73AC8"/>
    <w:rsid w:val="00E7623B"/>
    <w:rsid w:val="00E763E8"/>
    <w:rsid w:val="00E80D7E"/>
    <w:rsid w:val="00E81AA5"/>
    <w:rsid w:val="00E81BD5"/>
    <w:rsid w:val="00E8450C"/>
    <w:rsid w:val="00E851EE"/>
    <w:rsid w:val="00E857B1"/>
    <w:rsid w:val="00E85B6A"/>
    <w:rsid w:val="00E90167"/>
    <w:rsid w:val="00E90A9F"/>
    <w:rsid w:val="00E90B85"/>
    <w:rsid w:val="00E91C76"/>
    <w:rsid w:val="00E9364C"/>
    <w:rsid w:val="00E9441D"/>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011A"/>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3E02"/>
    <w:rsid w:val="00F54EA8"/>
    <w:rsid w:val="00F55888"/>
    <w:rsid w:val="00F5600E"/>
    <w:rsid w:val="00F60A51"/>
    <w:rsid w:val="00F60F5A"/>
    <w:rsid w:val="00F62138"/>
    <w:rsid w:val="00F6316A"/>
    <w:rsid w:val="00F636B5"/>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EF8"/>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685EF8"/>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685EF8"/>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685EF8"/>
    <w:pPr>
      <w:numPr>
        <w:ilvl w:val="2"/>
      </w:numPr>
      <w:tabs>
        <w:tab w:val="clear" w:pos="2325"/>
      </w:tabs>
      <w:outlineLvl w:val="2"/>
    </w:pPr>
  </w:style>
  <w:style w:type="paragraph" w:styleId="Heading4">
    <w:name w:val="heading 4"/>
    <w:aliases w:val="h4,H4"/>
    <w:basedOn w:val="Normal"/>
    <w:next w:val="Normal"/>
    <w:link w:val="Heading4Char"/>
    <w:unhideWhenUsed/>
    <w:qFormat/>
    <w:rsid w:val="00685EF8"/>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685EF8"/>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685EF8"/>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685EF8"/>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685EF8"/>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685EF8"/>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685E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EF8"/>
  </w:style>
  <w:style w:type="paragraph" w:customStyle="1" w:styleId="TAL">
    <w:name w:val="TAL"/>
    <w:basedOn w:val="Normal"/>
    <w:rsid w:val="00685EF8"/>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685EF8"/>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685EF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685EF8"/>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685EF8"/>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685EF8"/>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685EF8"/>
    <w:rPr>
      <w:sz w:val="16"/>
      <w:szCs w:val="16"/>
    </w:rPr>
  </w:style>
  <w:style w:type="paragraph" w:styleId="CommentText">
    <w:name w:val="annotation text"/>
    <w:basedOn w:val="Normal"/>
    <w:link w:val="CommentTextChar"/>
    <w:semiHidden/>
    <w:unhideWhenUsed/>
    <w:rsid w:val="00685EF8"/>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685EF8"/>
    <w:rPr>
      <w:b/>
      <w:bCs/>
    </w:rPr>
  </w:style>
  <w:style w:type="paragraph" w:customStyle="1" w:styleId="CRCoverPage">
    <w:name w:val="CR Cover Page"/>
    <w:rsid w:val="00685EF8"/>
    <w:pPr>
      <w:suppressAutoHyphens/>
      <w:spacing w:after="120"/>
    </w:pPr>
    <w:rPr>
      <w:rFonts w:ascii="Arial" w:hAnsi="Arial" w:cs="CG Times (WN)"/>
      <w:lang w:eastAsia="ar-SA"/>
    </w:rPr>
  </w:style>
  <w:style w:type="character" w:styleId="Hyperlink">
    <w:name w:val="Hyperlink"/>
    <w:basedOn w:val="DefaultParagraphFont"/>
    <w:unhideWhenUsed/>
    <w:rsid w:val="00685EF8"/>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685EF8"/>
    <w:rPr>
      <w:vertAlign w:val="superscript"/>
    </w:rPr>
  </w:style>
  <w:style w:type="paragraph" w:styleId="TOC8">
    <w:name w:val="toc 8"/>
    <w:basedOn w:val="Normal"/>
    <w:next w:val="Normal"/>
    <w:autoRedefine/>
    <w:semiHidden/>
    <w:unhideWhenUsed/>
    <w:rsid w:val="00685EF8"/>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685EF8"/>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685EF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685EF8"/>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685EF8"/>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685EF8"/>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685EF8"/>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685EF8"/>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685EF8"/>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685EF8"/>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685EF8"/>
    <w:rPr>
      <w:vertAlign w:val="superscript"/>
    </w:rPr>
  </w:style>
  <w:style w:type="paragraph" w:styleId="FootnoteText">
    <w:name w:val="footnote text"/>
    <w:basedOn w:val="Normal"/>
    <w:link w:val="FootnoteTextChar"/>
    <w:semiHidden/>
    <w:unhideWhenUsed/>
    <w:rsid w:val="00685EF8"/>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685EF8"/>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685EF8"/>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685EF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685EF8"/>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685EF8"/>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685EF8"/>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685EF8"/>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685EF8"/>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685EF8"/>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685EF8"/>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685EF8"/>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685EF8"/>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685EF8"/>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685EF8"/>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685EF8"/>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685EF8"/>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685EF8"/>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685EF8"/>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685EF8"/>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685EF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685EF8"/>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685EF8"/>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685EF8"/>
    <w:rPr>
      <w:color w:val="800080"/>
      <w:u w:val="single"/>
    </w:rPr>
  </w:style>
  <w:style w:type="paragraph" w:styleId="NormalWeb">
    <w:name w:val="Normal (Web)"/>
    <w:basedOn w:val="Normal"/>
    <w:unhideWhenUsed/>
    <w:rsid w:val="00685EF8"/>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685EF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685EF8"/>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685EF8"/>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685EF8"/>
    <w:rPr>
      <w:rFonts w:ascii="Arial" w:eastAsia="Times New Roman" w:hAnsi="Arial"/>
      <w:b/>
      <w:lang w:eastAsia="ar-SA"/>
    </w:rPr>
  </w:style>
  <w:style w:type="character" w:customStyle="1" w:styleId="Heading5Char">
    <w:name w:val="Heading 5 Char"/>
    <w:aliases w:val="H5 Char1"/>
    <w:basedOn w:val="DefaultParagraphFont"/>
    <w:link w:val="Heading5"/>
    <w:rsid w:val="00685EF8"/>
    <w:rPr>
      <w:rFonts w:ascii="Arial" w:eastAsia="Times New Roman" w:hAnsi="Arial"/>
      <w:b/>
      <w:color w:val="000000"/>
      <w:lang w:eastAsia="ar-SA"/>
    </w:rPr>
  </w:style>
  <w:style w:type="character" w:customStyle="1" w:styleId="Heading6Char">
    <w:name w:val="Heading 6 Char"/>
    <w:basedOn w:val="DefaultParagraphFont"/>
    <w:link w:val="Heading6"/>
    <w:rsid w:val="00685EF8"/>
    <w:rPr>
      <w:rFonts w:ascii="Arial" w:eastAsia="Times New Roman" w:hAnsi="Arial"/>
      <w:b/>
      <w:color w:val="FF0000"/>
      <w:sz w:val="16"/>
      <w:lang w:eastAsia="ar-SA"/>
    </w:rPr>
  </w:style>
  <w:style w:type="character" w:customStyle="1" w:styleId="Heading7Char">
    <w:name w:val="Heading 7 Char"/>
    <w:basedOn w:val="DefaultParagraphFont"/>
    <w:link w:val="Heading7"/>
    <w:rsid w:val="00685EF8"/>
    <w:rPr>
      <w:rFonts w:ascii="Arial" w:eastAsia="Times New Roman" w:hAnsi="Arial"/>
      <w:b/>
      <w:color w:val="000000"/>
      <w:sz w:val="24"/>
      <w:lang w:eastAsia="ar-SA"/>
    </w:rPr>
  </w:style>
  <w:style w:type="character" w:customStyle="1" w:styleId="Heading8Char">
    <w:name w:val="Heading 8 Char"/>
    <w:basedOn w:val="DefaultParagraphFont"/>
    <w:link w:val="Heading8"/>
    <w:rsid w:val="00685EF8"/>
    <w:rPr>
      <w:rFonts w:ascii="Arial" w:eastAsia="Times New Roman" w:hAnsi="Arial"/>
      <w:b/>
      <w:color w:val="FF0000"/>
      <w:sz w:val="16"/>
      <w:lang w:eastAsia="ar-SA"/>
    </w:rPr>
  </w:style>
  <w:style w:type="character" w:customStyle="1" w:styleId="Heading9Char">
    <w:name w:val="Heading 9 Char"/>
    <w:basedOn w:val="DefaultParagraphFont"/>
    <w:link w:val="Heading9"/>
    <w:rsid w:val="00685EF8"/>
    <w:rPr>
      <w:rFonts w:ascii="Arial" w:eastAsia="Times New Roman" w:hAnsi="Arial"/>
      <w:b/>
      <w:color w:val="FF0000"/>
      <w:sz w:val="16"/>
      <w:lang w:eastAsia="ar-SA"/>
    </w:rPr>
  </w:style>
  <w:style w:type="numbering" w:customStyle="1" w:styleId="NoList1">
    <w:name w:val="No List1"/>
    <w:next w:val="NoList"/>
    <w:uiPriority w:val="99"/>
    <w:semiHidden/>
    <w:unhideWhenUsed/>
    <w:rsid w:val="00685EF8"/>
  </w:style>
  <w:style w:type="character" w:customStyle="1" w:styleId="BodyTextChar">
    <w:name w:val="Body Text Char"/>
    <w:aliases w:val="AvtalBrödtext Char,Bodytext Char"/>
    <w:basedOn w:val="DefaultParagraphFont"/>
    <w:link w:val="BodyText"/>
    <w:rsid w:val="00685EF8"/>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685EF8"/>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685EF8"/>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685EF8"/>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685EF8"/>
    <w:rPr>
      <w:rFonts w:ascii="Cambria" w:eastAsia="Times New Roman" w:hAnsi="Cambria" w:cs="Times New Roman"/>
      <w:color w:val="243F60"/>
      <w:lang w:eastAsia="ar-SA"/>
    </w:rPr>
  </w:style>
  <w:style w:type="paragraph" w:styleId="Index3">
    <w:name w:val="index 3"/>
    <w:basedOn w:val="Normal"/>
    <w:next w:val="Normal"/>
    <w:autoRedefine/>
    <w:unhideWhenUsed/>
    <w:rsid w:val="00685EF8"/>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685EF8"/>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685EF8"/>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685EF8"/>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685EF8"/>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685EF8"/>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685EF8"/>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685EF8"/>
    <w:rPr>
      <w:rFonts w:ascii="Arial" w:eastAsia="Times New Roman" w:hAnsi="Arial"/>
      <w:lang w:eastAsia="ar-SA"/>
    </w:rPr>
  </w:style>
  <w:style w:type="character" w:customStyle="1" w:styleId="CommentTextChar">
    <w:name w:val="Comment Text Char"/>
    <w:basedOn w:val="DefaultParagraphFont"/>
    <w:link w:val="CommentText"/>
    <w:semiHidden/>
    <w:rsid w:val="00685EF8"/>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685EF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685EF8"/>
  </w:style>
  <w:style w:type="character" w:customStyle="1" w:styleId="FooterChar">
    <w:name w:val="Footer Char"/>
    <w:basedOn w:val="DefaultParagraphFont"/>
    <w:link w:val="Footer"/>
    <w:rsid w:val="00685EF8"/>
    <w:rPr>
      <w:rFonts w:ascii="Arial" w:eastAsia="Times New Roman" w:hAnsi="Arial"/>
      <w:lang w:eastAsia="ar-SA"/>
    </w:rPr>
  </w:style>
  <w:style w:type="paragraph" w:styleId="IndexHeading">
    <w:name w:val="index heading"/>
    <w:basedOn w:val="Normal"/>
    <w:next w:val="Index1"/>
    <w:unhideWhenUsed/>
    <w:rsid w:val="00685EF8"/>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685EF8"/>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685EF8"/>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685EF8"/>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685EF8"/>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685EF8"/>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685EF8"/>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685EF8"/>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685EF8"/>
    <w:rPr>
      <w:rFonts w:ascii="Arial" w:eastAsia="Times New Roman" w:hAnsi="Arial"/>
      <w:i/>
      <w:lang w:eastAsia="ar-SA"/>
    </w:rPr>
  </w:style>
  <w:style w:type="paragraph" w:styleId="BodyText2">
    <w:name w:val="Body Text 2"/>
    <w:basedOn w:val="Normal"/>
    <w:link w:val="BodyText2Char"/>
    <w:unhideWhenUsed/>
    <w:rsid w:val="00685EF8"/>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685EF8"/>
    <w:rPr>
      <w:rFonts w:ascii="Arial" w:eastAsia="Times New Roman" w:hAnsi="Arial"/>
      <w:szCs w:val="24"/>
      <w:lang w:eastAsia="en-US"/>
    </w:rPr>
  </w:style>
  <w:style w:type="paragraph" w:styleId="BodyText3">
    <w:name w:val="Body Text 3"/>
    <w:basedOn w:val="Normal"/>
    <w:link w:val="BodyText3Char1"/>
    <w:unhideWhenUsed/>
    <w:rsid w:val="00685EF8"/>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685EF8"/>
    <w:rPr>
      <w:sz w:val="16"/>
      <w:szCs w:val="16"/>
    </w:rPr>
  </w:style>
  <w:style w:type="character" w:customStyle="1" w:styleId="BodyTextIndent2Char">
    <w:name w:val="Body Text Indent 2 Char"/>
    <w:basedOn w:val="DefaultParagraphFont"/>
    <w:link w:val="BodyTextIndent2"/>
    <w:rsid w:val="00685EF8"/>
    <w:rPr>
      <w:rFonts w:ascii="Arial" w:eastAsia="Times New Roman" w:hAnsi="Arial"/>
      <w:lang w:eastAsia="en-US"/>
    </w:rPr>
  </w:style>
  <w:style w:type="paragraph" w:styleId="DocumentMap">
    <w:name w:val="Document Map"/>
    <w:basedOn w:val="Normal"/>
    <w:link w:val="DocumentMapChar"/>
    <w:unhideWhenUsed/>
    <w:rsid w:val="00685EF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685EF8"/>
    <w:rPr>
      <w:rFonts w:ascii="Tahoma" w:hAnsi="Tahoma" w:cs="Tahoma"/>
      <w:shd w:val="clear" w:color="auto" w:fill="000080"/>
      <w:lang w:eastAsia="en-US"/>
    </w:rPr>
  </w:style>
  <w:style w:type="paragraph" w:styleId="PlainText">
    <w:name w:val="Plain Text"/>
    <w:basedOn w:val="Normal"/>
    <w:link w:val="PlainTextChar"/>
    <w:unhideWhenUsed/>
    <w:rsid w:val="00685EF8"/>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685EF8"/>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685EF8"/>
    <w:rPr>
      <w:rFonts w:ascii="Arial" w:eastAsia="Times New Roman" w:hAnsi="Arial"/>
      <w:b/>
      <w:bCs/>
      <w:lang w:eastAsia="ar-SA"/>
    </w:rPr>
  </w:style>
  <w:style w:type="character" w:customStyle="1" w:styleId="BalloonTextChar">
    <w:name w:val="Balloon Text Char"/>
    <w:basedOn w:val="DefaultParagraphFont"/>
    <w:link w:val="BalloonText"/>
    <w:semiHidden/>
    <w:rsid w:val="00685EF8"/>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685EF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85EF8"/>
    <w:pPr>
      <w:ind w:left="2268"/>
    </w:pPr>
  </w:style>
  <w:style w:type="paragraph" w:customStyle="1" w:styleId="Heading10">
    <w:name w:val="Heading 10"/>
    <w:basedOn w:val="Heading"/>
    <w:next w:val="BodyText"/>
    <w:rsid w:val="00685EF8"/>
    <w:rPr>
      <w:b/>
      <w:bCs/>
      <w:sz w:val="21"/>
      <w:szCs w:val="21"/>
    </w:rPr>
  </w:style>
  <w:style w:type="paragraph" w:customStyle="1" w:styleId="TableContents">
    <w:name w:val="Table Contents"/>
    <w:basedOn w:val="Normal"/>
    <w:rsid w:val="00685EF8"/>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685EF8"/>
    <w:pPr>
      <w:jc w:val="center"/>
    </w:pPr>
    <w:rPr>
      <w:b/>
      <w:bCs/>
      <w:i/>
      <w:iCs/>
    </w:rPr>
  </w:style>
  <w:style w:type="paragraph" w:customStyle="1" w:styleId="Table">
    <w:name w:val="Table"/>
    <w:basedOn w:val="Caption"/>
    <w:rsid w:val="00685EF8"/>
  </w:style>
  <w:style w:type="paragraph" w:customStyle="1" w:styleId="Text">
    <w:name w:val="Text"/>
    <w:basedOn w:val="Normal"/>
    <w:rsid w:val="00685EF8"/>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685EF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85EF8"/>
    <w:pPr>
      <w:tabs>
        <w:tab w:val="right" w:leader="dot" w:pos="9069"/>
      </w:tabs>
    </w:pPr>
  </w:style>
  <w:style w:type="paragraph" w:customStyle="1" w:styleId="HorizontalLine">
    <w:name w:val="Horizontal Line"/>
    <w:basedOn w:val="Normal"/>
    <w:next w:val="BodyText"/>
    <w:rsid w:val="00685EF8"/>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685EF8"/>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685EF8"/>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685EF8"/>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685EF8"/>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685EF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685EF8"/>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685EF8"/>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685EF8"/>
    <w:pPr>
      <w:spacing w:after="160" w:line="240" w:lineRule="exact"/>
    </w:pPr>
    <w:rPr>
      <w:rFonts w:ascii="Arial" w:eastAsia="SimSun" w:hAnsi="Arial" w:cs="Times New Roman"/>
      <w:sz w:val="20"/>
      <w:lang w:val="en-US"/>
    </w:rPr>
  </w:style>
  <w:style w:type="paragraph" w:customStyle="1" w:styleId="DECISION">
    <w:name w:val="DECISION"/>
    <w:basedOn w:val="Normal"/>
    <w:rsid w:val="00685EF8"/>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685EF8"/>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685EF8"/>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685EF8"/>
    <w:pPr>
      <w:spacing w:after="160" w:line="240" w:lineRule="exact"/>
    </w:pPr>
    <w:rPr>
      <w:rFonts w:ascii="Arial" w:eastAsia="SimSun" w:hAnsi="Arial" w:cs="Times New Roman"/>
      <w:sz w:val="20"/>
      <w:lang w:val="en-US"/>
    </w:rPr>
  </w:style>
  <w:style w:type="paragraph" w:customStyle="1" w:styleId="body0">
    <w:name w:val="body"/>
    <w:rsid w:val="00685EF8"/>
    <w:pPr>
      <w:spacing w:after="120"/>
    </w:pPr>
    <w:rPr>
      <w:rFonts w:eastAsia="Batang"/>
      <w:lang w:val="en-US" w:eastAsia="en-US"/>
    </w:rPr>
  </w:style>
  <w:style w:type="paragraph" w:customStyle="1" w:styleId="Paragraph">
    <w:name w:val="Paragraph"/>
    <w:basedOn w:val="Normal"/>
    <w:rsid w:val="00685EF8"/>
    <w:pPr>
      <w:spacing w:after="120" w:line="240" w:lineRule="auto"/>
    </w:pPr>
    <w:rPr>
      <w:rFonts w:ascii="Arial" w:eastAsia="Batang" w:hAnsi="Arial" w:cs="Times New Roman"/>
      <w:sz w:val="20"/>
      <w:szCs w:val="20"/>
      <w:lang w:val="en-US"/>
    </w:rPr>
  </w:style>
  <w:style w:type="paragraph" w:customStyle="1" w:styleId="Item1">
    <w:name w:val="Item1"/>
    <w:basedOn w:val="Heading1"/>
    <w:rsid w:val="00685EF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85EF8"/>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685EF8"/>
    <w:pPr>
      <w:widowControl w:val="0"/>
      <w:spacing w:after="220" w:line="240" w:lineRule="auto"/>
    </w:pPr>
    <w:rPr>
      <w:rFonts w:ascii="Arial" w:eastAsia="Batang" w:hAnsi="Arial" w:cs="Times New Roman"/>
      <w:szCs w:val="20"/>
    </w:rPr>
  </w:style>
  <w:style w:type="paragraph" w:customStyle="1" w:styleId="AM">
    <w:name w:val="AM"/>
    <w:rsid w:val="00685EF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685EF8"/>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685EF8"/>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685EF8"/>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685EF8"/>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685EF8"/>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685EF8"/>
    <w:rPr>
      <w:rFonts w:ascii="Arial" w:eastAsia="Batang" w:hAnsi="Arial" w:cs="Arial"/>
      <w:noProof/>
      <w:sz w:val="24"/>
      <w:szCs w:val="24"/>
      <w:lang w:eastAsia="en-US"/>
    </w:rPr>
  </w:style>
  <w:style w:type="paragraph" w:customStyle="1" w:styleId="Bulletedo1">
    <w:name w:val="Bulleted o 1"/>
    <w:basedOn w:val="Normal"/>
    <w:rsid w:val="00685EF8"/>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685EF8"/>
    <w:pPr>
      <w:spacing w:after="0" w:line="240" w:lineRule="auto"/>
    </w:pPr>
    <w:rPr>
      <w:rFonts w:ascii="Arial" w:eastAsia="Batang" w:hAnsi="Arial" w:cs="Arial"/>
      <w:sz w:val="20"/>
      <w:szCs w:val="20"/>
    </w:rPr>
  </w:style>
  <w:style w:type="paragraph" w:customStyle="1" w:styleId="ACTION">
    <w:name w:val="ACTION"/>
    <w:basedOn w:val="Normal"/>
    <w:rsid w:val="00685EF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685EF8"/>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685EF8"/>
    <w:rPr>
      <w:rFonts w:ascii="Cambria" w:eastAsia="Times New Roman" w:hAnsi="Cambria"/>
      <w:color w:val="17365D"/>
      <w:spacing w:val="5"/>
      <w:kern w:val="28"/>
      <w:sz w:val="52"/>
      <w:szCs w:val="52"/>
      <w:lang w:eastAsia="ar-SA"/>
    </w:rPr>
  </w:style>
  <w:style w:type="paragraph" w:customStyle="1" w:styleId="CSTitle">
    <w:name w:val="CS_Title"/>
    <w:basedOn w:val="Title"/>
    <w:rsid w:val="00685EF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85EF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685EF8"/>
    <w:pPr>
      <w:snapToGrid w:val="0"/>
    </w:pPr>
    <w:rPr>
      <w:rFonts w:ascii="Arial Narrow" w:eastAsia="Times New Roman" w:hAnsi="Arial Narrow"/>
      <w:lang w:eastAsia="ar-SA"/>
    </w:rPr>
  </w:style>
  <w:style w:type="character" w:customStyle="1" w:styleId="FootnoteCharacters">
    <w:name w:val="Footnote Characters"/>
    <w:rsid w:val="00685EF8"/>
    <w:rPr>
      <w:vertAlign w:val="superscript"/>
    </w:rPr>
  </w:style>
  <w:style w:type="character" w:customStyle="1" w:styleId="NumberingSymbols">
    <w:name w:val="Numbering Symbols"/>
    <w:rsid w:val="00685EF8"/>
  </w:style>
  <w:style w:type="character" w:customStyle="1" w:styleId="Bullets">
    <w:name w:val="Bullets"/>
    <w:rsid w:val="00685EF8"/>
    <w:rPr>
      <w:rFonts w:ascii="StarSymbol" w:eastAsia="StarSymbol" w:hAnsi="StarSymbol" w:cs="StarSymbol" w:hint="default"/>
      <w:sz w:val="18"/>
      <w:szCs w:val="18"/>
    </w:rPr>
  </w:style>
  <w:style w:type="character" w:customStyle="1" w:styleId="EndnoteCharacters">
    <w:name w:val="Endnote Characters"/>
    <w:rsid w:val="00685EF8"/>
    <w:rPr>
      <w:vertAlign w:val="superscript"/>
    </w:rPr>
  </w:style>
  <w:style w:type="character" w:customStyle="1" w:styleId="FootnoteReference1">
    <w:name w:val="Footnote Reference1"/>
    <w:semiHidden/>
    <w:rsid w:val="00685EF8"/>
    <w:rPr>
      <w:vertAlign w:val="superscript"/>
    </w:rPr>
  </w:style>
  <w:style w:type="character" w:customStyle="1" w:styleId="WW8Num1z0">
    <w:name w:val="WW8Num1z0"/>
    <w:rsid w:val="00685EF8"/>
    <w:rPr>
      <w:rFonts w:ascii="Arial" w:hAnsi="Arial" w:cs="Arial" w:hint="default"/>
    </w:rPr>
  </w:style>
  <w:style w:type="character" w:customStyle="1" w:styleId="Absatz-Standardschriftart">
    <w:name w:val="Absatz-Standardschriftart"/>
    <w:rsid w:val="00685EF8"/>
  </w:style>
  <w:style w:type="character" w:customStyle="1" w:styleId="WW8Num2z0">
    <w:name w:val="WW8Num2z0"/>
    <w:rsid w:val="00685EF8"/>
    <w:rPr>
      <w:color w:val="000000"/>
    </w:rPr>
  </w:style>
  <w:style w:type="character" w:customStyle="1" w:styleId="DefaultParagraphFont1">
    <w:name w:val="Default Paragraph Font1"/>
    <w:rsid w:val="00685EF8"/>
  </w:style>
  <w:style w:type="character" w:customStyle="1" w:styleId="WW-Absatz-Standardschriftart">
    <w:name w:val="WW-Absatz-Standardschriftart"/>
    <w:rsid w:val="00685EF8"/>
  </w:style>
  <w:style w:type="character" w:customStyle="1" w:styleId="WW8Num6z0">
    <w:name w:val="WW8Num6z0"/>
    <w:rsid w:val="00685EF8"/>
    <w:rPr>
      <w:b/>
      <w:bCs w:val="0"/>
    </w:rPr>
  </w:style>
  <w:style w:type="character" w:customStyle="1" w:styleId="WW8Num7z0">
    <w:name w:val="WW8Num7z0"/>
    <w:rsid w:val="00685EF8"/>
    <w:rPr>
      <w:color w:val="000000"/>
    </w:rPr>
  </w:style>
  <w:style w:type="character" w:customStyle="1" w:styleId="WW8Num9z0">
    <w:name w:val="WW8Num9z0"/>
    <w:rsid w:val="00685EF8"/>
    <w:rPr>
      <w:b/>
      <w:bCs w:val="0"/>
    </w:rPr>
  </w:style>
  <w:style w:type="character" w:customStyle="1" w:styleId="WW8Num11z0">
    <w:name w:val="WW8Num11z0"/>
    <w:rsid w:val="00685EF8"/>
    <w:rPr>
      <w:rFonts w:ascii="Arial" w:eastAsia="Times New Roman" w:hAnsi="Arial" w:cs="Arial" w:hint="default"/>
    </w:rPr>
  </w:style>
  <w:style w:type="character" w:customStyle="1" w:styleId="WW8Num11z1">
    <w:name w:val="WW8Num11z1"/>
    <w:rsid w:val="00685EF8"/>
    <w:rPr>
      <w:rFonts w:ascii="Courier New" w:hAnsi="Courier New" w:cs="Courier New" w:hint="default"/>
    </w:rPr>
  </w:style>
  <w:style w:type="character" w:customStyle="1" w:styleId="WW8Num11z2">
    <w:name w:val="WW8Num11z2"/>
    <w:rsid w:val="00685EF8"/>
    <w:rPr>
      <w:rFonts w:ascii="Wingdings" w:hAnsi="Wingdings" w:hint="default"/>
    </w:rPr>
  </w:style>
  <w:style w:type="character" w:customStyle="1" w:styleId="WW8Num11z3">
    <w:name w:val="WW8Num11z3"/>
    <w:rsid w:val="00685EF8"/>
    <w:rPr>
      <w:rFonts w:ascii="Symbol" w:hAnsi="Symbol" w:hint="default"/>
    </w:rPr>
  </w:style>
  <w:style w:type="character" w:customStyle="1" w:styleId="WW-DefaultParagraphFont">
    <w:name w:val="WW-Default Paragraph Font"/>
    <w:rsid w:val="00685EF8"/>
  </w:style>
  <w:style w:type="character" w:customStyle="1" w:styleId="WW-EndnoteCharacters">
    <w:name w:val="WW-Endnote Characters"/>
    <w:rsid w:val="00685EF8"/>
  </w:style>
  <w:style w:type="character" w:customStyle="1" w:styleId="TableHeading0">
    <w:name w:val="TableHeading"/>
    <w:rsid w:val="00685EF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685EF8"/>
    <w:rPr>
      <w:rFonts w:ascii="Arial" w:hAnsi="Arial" w:cs="Arial" w:hint="default"/>
      <w:color w:val="auto"/>
      <w:sz w:val="20"/>
      <w:szCs w:val="20"/>
    </w:rPr>
  </w:style>
  <w:style w:type="paragraph" w:styleId="z-TopofForm">
    <w:name w:val="HTML Top of Form"/>
    <w:basedOn w:val="Normal"/>
    <w:next w:val="Normal"/>
    <w:link w:val="z-TopofFormChar"/>
    <w:hidden/>
    <w:unhideWhenUsed/>
    <w:rsid w:val="00685EF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685EF8"/>
    <w:rPr>
      <w:rFonts w:ascii="Arial" w:eastAsia="Times New Roman" w:hAnsi="Arial" w:cs="Arial"/>
      <w:vanish/>
      <w:sz w:val="16"/>
      <w:szCs w:val="16"/>
      <w:lang w:eastAsia="ar-SA"/>
    </w:rPr>
  </w:style>
  <w:style w:type="character" w:customStyle="1" w:styleId="EmailStyle1081">
    <w:name w:val="EmailStyle1081"/>
    <w:semiHidden/>
    <w:rsid w:val="00685EF8"/>
    <w:rPr>
      <w:rFonts w:ascii="Arial" w:hAnsi="Arial" w:cs="Arial" w:hint="default"/>
      <w:color w:val="auto"/>
      <w:sz w:val="20"/>
      <w:szCs w:val="20"/>
    </w:rPr>
  </w:style>
  <w:style w:type="character" w:customStyle="1" w:styleId="emailstyle17">
    <w:name w:val="emailstyle17"/>
    <w:semiHidden/>
    <w:rsid w:val="00685EF8"/>
    <w:rPr>
      <w:rFonts w:ascii="Arial" w:hAnsi="Arial" w:cs="Arial" w:hint="default"/>
      <w:color w:val="auto"/>
      <w:sz w:val="20"/>
      <w:szCs w:val="20"/>
    </w:rPr>
  </w:style>
  <w:style w:type="character" w:customStyle="1" w:styleId="EmailStyle170">
    <w:name w:val="EmailStyle17"/>
    <w:semiHidden/>
    <w:rsid w:val="00685EF8"/>
    <w:rPr>
      <w:rFonts w:ascii="Arial" w:hAnsi="Arial" w:cs="Arial" w:hint="default"/>
      <w:color w:val="auto"/>
      <w:sz w:val="20"/>
      <w:szCs w:val="20"/>
    </w:rPr>
  </w:style>
  <w:style w:type="character" w:customStyle="1" w:styleId="EmailStyle171">
    <w:name w:val="EmailStyle171"/>
    <w:semiHidden/>
    <w:rsid w:val="00685EF8"/>
    <w:rPr>
      <w:rFonts w:ascii="Arial" w:hAnsi="Arial" w:cs="Arial" w:hint="default"/>
      <w:color w:val="auto"/>
      <w:sz w:val="20"/>
      <w:szCs w:val="20"/>
    </w:rPr>
  </w:style>
  <w:style w:type="character" w:customStyle="1" w:styleId="EmailStyle172">
    <w:name w:val="EmailStyle172"/>
    <w:semiHidden/>
    <w:rsid w:val="00685EF8"/>
    <w:rPr>
      <w:rFonts w:ascii="Arial" w:hAnsi="Arial" w:cs="Arial" w:hint="default"/>
      <w:color w:val="auto"/>
      <w:sz w:val="20"/>
      <w:szCs w:val="20"/>
    </w:rPr>
  </w:style>
  <w:style w:type="character" w:customStyle="1" w:styleId="BodyText3Char1">
    <w:name w:val="Body Text 3 Char1"/>
    <w:basedOn w:val="DefaultParagraphFont"/>
    <w:link w:val="BodyText3"/>
    <w:locked/>
    <w:rsid w:val="00685EF8"/>
    <w:rPr>
      <w:rFonts w:eastAsia="Times New Roman"/>
      <w:iCs/>
      <w:lang w:eastAsia="en-US"/>
    </w:rPr>
  </w:style>
  <w:style w:type="character" w:customStyle="1" w:styleId="HeadChar">
    <w:name w:val="Head Char"/>
    <w:locked/>
    <w:rsid w:val="00685EF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685EF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685EF8"/>
    <w:rPr>
      <w:rFonts w:ascii="Arial" w:eastAsia="Times New Roman" w:hAnsi="Arial" w:cs="Arial"/>
      <w:vanish/>
      <w:sz w:val="16"/>
      <w:szCs w:val="16"/>
      <w:lang w:eastAsia="ar-SA"/>
    </w:rPr>
  </w:style>
  <w:style w:type="character" w:customStyle="1" w:styleId="CharChar">
    <w:name w:val="Char Char"/>
    <w:rsid w:val="00685EF8"/>
    <w:rPr>
      <w:rFonts w:ascii="Arial" w:hAnsi="Arial" w:cs="Arial" w:hint="default"/>
      <w:b/>
      <w:bCs w:val="0"/>
      <w:lang w:val="fr-FR" w:eastAsia="ar-SA" w:bidi="ar-SA"/>
    </w:rPr>
  </w:style>
  <w:style w:type="character" w:customStyle="1" w:styleId="Heading1CharChar">
    <w:name w:val="Heading 1 Char Char"/>
    <w:rsid w:val="00685EF8"/>
    <w:rPr>
      <w:rFonts w:ascii="Arial" w:eastAsia="Batang" w:hAnsi="Arial" w:cs="Arial" w:hint="default"/>
      <w:sz w:val="36"/>
      <w:lang w:val="en-US" w:eastAsia="en-US" w:bidi="ar-SA"/>
    </w:rPr>
  </w:style>
  <w:style w:type="character" w:customStyle="1" w:styleId="Heading2CharChar">
    <w:name w:val="Heading 2 Char Char"/>
    <w:rsid w:val="00685EF8"/>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685EF8"/>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685EF8"/>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685EF8"/>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685EF8"/>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EF8"/>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685EF8"/>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685EF8"/>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685EF8"/>
    <w:pPr>
      <w:numPr>
        <w:ilvl w:val="2"/>
      </w:numPr>
      <w:tabs>
        <w:tab w:val="clear" w:pos="2325"/>
      </w:tabs>
      <w:outlineLvl w:val="2"/>
    </w:pPr>
  </w:style>
  <w:style w:type="paragraph" w:styleId="Heading4">
    <w:name w:val="heading 4"/>
    <w:aliases w:val="h4,H4"/>
    <w:basedOn w:val="Normal"/>
    <w:next w:val="Normal"/>
    <w:link w:val="Heading4Char"/>
    <w:unhideWhenUsed/>
    <w:qFormat/>
    <w:rsid w:val="00685EF8"/>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685EF8"/>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685EF8"/>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685EF8"/>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685EF8"/>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685EF8"/>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685E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EF8"/>
  </w:style>
  <w:style w:type="paragraph" w:customStyle="1" w:styleId="TAL">
    <w:name w:val="TAL"/>
    <w:basedOn w:val="Normal"/>
    <w:rsid w:val="00685EF8"/>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685EF8"/>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685EF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685EF8"/>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685EF8"/>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685EF8"/>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685EF8"/>
    <w:rPr>
      <w:sz w:val="16"/>
      <w:szCs w:val="16"/>
    </w:rPr>
  </w:style>
  <w:style w:type="paragraph" w:styleId="CommentText">
    <w:name w:val="annotation text"/>
    <w:basedOn w:val="Normal"/>
    <w:link w:val="CommentTextChar"/>
    <w:semiHidden/>
    <w:unhideWhenUsed/>
    <w:rsid w:val="00685EF8"/>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685EF8"/>
    <w:rPr>
      <w:b/>
      <w:bCs/>
    </w:rPr>
  </w:style>
  <w:style w:type="paragraph" w:customStyle="1" w:styleId="CRCoverPage">
    <w:name w:val="CR Cover Page"/>
    <w:rsid w:val="00685EF8"/>
    <w:pPr>
      <w:suppressAutoHyphens/>
      <w:spacing w:after="120"/>
    </w:pPr>
    <w:rPr>
      <w:rFonts w:ascii="Arial" w:hAnsi="Arial" w:cs="CG Times (WN)"/>
      <w:lang w:eastAsia="ar-SA"/>
    </w:rPr>
  </w:style>
  <w:style w:type="character" w:styleId="Hyperlink">
    <w:name w:val="Hyperlink"/>
    <w:basedOn w:val="DefaultParagraphFont"/>
    <w:unhideWhenUsed/>
    <w:rsid w:val="00685EF8"/>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685EF8"/>
    <w:rPr>
      <w:vertAlign w:val="superscript"/>
    </w:rPr>
  </w:style>
  <w:style w:type="paragraph" w:styleId="TOC8">
    <w:name w:val="toc 8"/>
    <w:basedOn w:val="Normal"/>
    <w:next w:val="Normal"/>
    <w:autoRedefine/>
    <w:semiHidden/>
    <w:unhideWhenUsed/>
    <w:rsid w:val="00685EF8"/>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685EF8"/>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685EF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685EF8"/>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685EF8"/>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685EF8"/>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685EF8"/>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685EF8"/>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685EF8"/>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685EF8"/>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685EF8"/>
    <w:rPr>
      <w:vertAlign w:val="superscript"/>
    </w:rPr>
  </w:style>
  <w:style w:type="paragraph" w:styleId="FootnoteText">
    <w:name w:val="footnote text"/>
    <w:basedOn w:val="Normal"/>
    <w:link w:val="FootnoteTextChar"/>
    <w:semiHidden/>
    <w:unhideWhenUsed/>
    <w:rsid w:val="00685EF8"/>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685EF8"/>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685EF8"/>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685EF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685EF8"/>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685EF8"/>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685EF8"/>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685EF8"/>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685EF8"/>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685EF8"/>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685EF8"/>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685EF8"/>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685EF8"/>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685EF8"/>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685EF8"/>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685EF8"/>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685EF8"/>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685EF8"/>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685EF8"/>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685EF8"/>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685EF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685EF8"/>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685EF8"/>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685EF8"/>
    <w:rPr>
      <w:color w:val="800080"/>
      <w:u w:val="single"/>
    </w:rPr>
  </w:style>
  <w:style w:type="paragraph" w:styleId="NormalWeb">
    <w:name w:val="Normal (Web)"/>
    <w:basedOn w:val="Normal"/>
    <w:unhideWhenUsed/>
    <w:rsid w:val="00685EF8"/>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685EF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685EF8"/>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685EF8"/>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685EF8"/>
    <w:rPr>
      <w:rFonts w:ascii="Arial" w:eastAsia="Times New Roman" w:hAnsi="Arial"/>
      <w:b/>
      <w:lang w:eastAsia="ar-SA"/>
    </w:rPr>
  </w:style>
  <w:style w:type="character" w:customStyle="1" w:styleId="Heading5Char">
    <w:name w:val="Heading 5 Char"/>
    <w:aliases w:val="H5 Char1"/>
    <w:basedOn w:val="DefaultParagraphFont"/>
    <w:link w:val="Heading5"/>
    <w:rsid w:val="00685EF8"/>
    <w:rPr>
      <w:rFonts w:ascii="Arial" w:eastAsia="Times New Roman" w:hAnsi="Arial"/>
      <w:b/>
      <w:color w:val="000000"/>
      <w:lang w:eastAsia="ar-SA"/>
    </w:rPr>
  </w:style>
  <w:style w:type="character" w:customStyle="1" w:styleId="Heading6Char">
    <w:name w:val="Heading 6 Char"/>
    <w:basedOn w:val="DefaultParagraphFont"/>
    <w:link w:val="Heading6"/>
    <w:rsid w:val="00685EF8"/>
    <w:rPr>
      <w:rFonts w:ascii="Arial" w:eastAsia="Times New Roman" w:hAnsi="Arial"/>
      <w:b/>
      <w:color w:val="FF0000"/>
      <w:sz w:val="16"/>
      <w:lang w:eastAsia="ar-SA"/>
    </w:rPr>
  </w:style>
  <w:style w:type="character" w:customStyle="1" w:styleId="Heading7Char">
    <w:name w:val="Heading 7 Char"/>
    <w:basedOn w:val="DefaultParagraphFont"/>
    <w:link w:val="Heading7"/>
    <w:rsid w:val="00685EF8"/>
    <w:rPr>
      <w:rFonts w:ascii="Arial" w:eastAsia="Times New Roman" w:hAnsi="Arial"/>
      <w:b/>
      <w:color w:val="000000"/>
      <w:sz w:val="24"/>
      <w:lang w:eastAsia="ar-SA"/>
    </w:rPr>
  </w:style>
  <w:style w:type="character" w:customStyle="1" w:styleId="Heading8Char">
    <w:name w:val="Heading 8 Char"/>
    <w:basedOn w:val="DefaultParagraphFont"/>
    <w:link w:val="Heading8"/>
    <w:rsid w:val="00685EF8"/>
    <w:rPr>
      <w:rFonts w:ascii="Arial" w:eastAsia="Times New Roman" w:hAnsi="Arial"/>
      <w:b/>
      <w:color w:val="FF0000"/>
      <w:sz w:val="16"/>
      <w:lang w:eastAsia="ar-SA"/>
    </w:rPr>
  </w:style>
  <w:style w:type="character" w:customStyle="1" w:styleId="Heading9Char">
    <w:name w:val="Heading 9 Char"/>
    <w:basedOn w:val="DefaultParagraphFont"/>
    <w:link w:val="Heading9"/>
    <w:rsid w:val="00685EF8"/>
    <w:rPr>
      <w:rFonts w:ascii="Arial" w:eastAsia="Times New Roman" w:hAnsi="Arial"/>
      <w:b/>
      <w:color w:val="FF0000"/>
      <w:sz w:val="16"/>
      <w:lang w:eastAsia="ar-SA"/>
    </w:rPr>
  </w:style>
  <w:style w:type="numbering" w:customStyle="1" w:styleId="NoList1">
    <w:name w:val="No List1"/>
    <w:next w:val="NoList"/>
    <w:uiPriority w:val="99"/>
    <w:semiHidden/>
    <w:unhideWhenUsed/>
    <w:rsid w:val="00685EF8"/>
  </w:style>
  <w:style w:type="character" w:customStyle="1" w:styleId="BodyTextChar">
    <w:name w:val="Body Text Char"/>
    <w:aliases w:val="AvtalBrödtext Char,Bodytext Char"/>
    <w:basedOn w:val="DefaultParagraphFont"/>
    <w:link w:val="BodyText"/>
    <w:rsid w:val="00685EF8"/>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685EF8"/>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685EF8"/>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685EF8"/>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685EF8"/>
    <w:rPr>
      <w:rFonts w:ascii="Cambria" w:eastAsia="Times New Roman" w:hAnsi="Cambria" w:cs="Times New Roman"/>
      <w:color w:val="243F60"/>
      <w:lang w:eastAsia="ar-SA"/>
    </w:rPr>
  </w:style>
  <w:style w:type="paragraph" w:styleId="Index3">
    <w:name w:val="index 3"/>
    <w:basedOn w:val="Normal"/>
    <w:next w:val="Normal"/>
    <w:autoRedefine/>
    <w:unhideWhenUsed/>
    <w:rsid w:val="00685EF8"/>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685EF8"/>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685EF8"/>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685EF8"/>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685EF8"/>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685EF8"/>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685EF8"/>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685EF8"/>
    <w:rPr>
      <w:rFonts w:ascii="Arial" w:eastAsia="Times New Roman" w:hAnsi="Arial"/>
      <w:lang w:eastAsia="ar-SA"/>
    </w:rPr>
  </w:style>
  <w:style w:type="character" w:customStyle="1" w:styleId="CommentTextChar">
    <w:name w:val="Comment Text Char"/>
    <w:basedOn w:val="DefaultParagraphFont"/>
    <w:link w:val="CommentText"/>
    <w:semiHidden/>
    <w:rsid w:val="00685EF8"/>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685EF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685EF8"/>
  </w:style>
  <w:style w:type="character" w:customStyle="1" w:styleId="FooterChar">
    <w:name w:val="Footer Char"/>
    <w:basedOn w:val="DefaultParagraphFont"/>
    <w:link w:val="Footer"/>
    <w:rsid w:val="00685EF8"/>
    <w:rPr>
      <w:rFonts w:ascii="Arial" w:eastAsia="Times New Roman" w:hAnsi="Arial"/>
      <w:lang w:eastAsia="ar-SA"/>
    </w:rPr>
  </w:style>
  <w:style w:type="paragraph" w:styleId="IndexHeading">
    <w:name w:val="index heading"/>
    <w:basedOn w:val="Normal"/>
    <w:next w:val="Index1"/>
    <w:unhideWhenUsed/>
    <w:rsid w:val="00685EF8"/>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685EF8"/>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685EF8"/>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685EF8"/>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685EF8"/>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685EF8"/>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685EF8"/>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685EF8"/>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685EF8"/>
    <w:rPr>
      <w:rFonts w:ascii="Arial" w:eastAsia="Times New Roman" w:hAnsi="Arial"/>
      <w:i/>
      <w:lang w:eastAsia="ar-SA"/>
    </w:rPr>
  </w:style>
  <w:style w:type="paragraph" w:styleId="BodyText2">
    <w:name w:val="Body Text 2"/>
    <w:basedOn w:val="Normal"/>
    <w:link w:val="BodyText2Char"/>
    <w:unhideWhenUsed/>
    <w:rsid w:val="00685EF8"/>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685EF8"/>
    <w:rPr>
      <w:rFonts w:ascii="Arial" w:eastAsia="Times New Roman" w:hAnsi="Arial"/>
      <w:szCs w:val="24"/>
      <w:lang w:eastAsia="en-US"/>
    </w:rPr>
  </w:style>
  <w:style w:type="paragraph" w:styleId="BodyText3">
    <w:name w:val="Body Text 3"/>
    <w:basedOn w:val="Normal"/>
    <w:link w:val="BodyText3Char1"/>
    <w:unhideWhenUsed/>
    <w:rsid w:val="00685EF8"/>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685EF8"/>
    <w:rPr>
      <w:sz w:val="16"/>
      <w:szCs w:val="16"/>
    </w:rPr>
  </w:style>
  <w:style w:type="character" w:customStyle="1" w:styleId="BodyTextIndent2Char">
    <w:name w:val="Body Text Indent 2 Char"/>
    <w:basedOn w:val="DefaultParagraphFont"/>
    <w:link w:val="BodyTextIndent2"/>
    <w:rsid w:val="00685EF8"/>
    <w:rPr>
      <w:rFonts w:ascii="Arial" w:eastAsia="Times New Roman" w:hAnsi="Arial"/>
      <w:lang w:eastAsia="en-US"/>
    </w:rPr>
  </w:style>
  <w:style w:type="paragraph" w:styleId="DocumentMap">
    <w:name w:val="Document Map"/>
    <w:basedOn w:val="Normal"/>
    <w:link w:val="DocumentMapChar"/>
    <w:unhideWhenUsed/>
    <w:rsid w:val="00685EF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685EF8"/>
    <w:rPr>
      <w:rFonts w:ascii="Tahoma" w:hAnsi="Tahoma" w:cs="Tahoma"/>
      <w:shd w:val="clear" w:color="auto" w:fill="000080"/>
      <w:lang w:eastAsia="en-US"/>
    </w:rPr>
  </w:style>
  <w:style w:type="paragraph" w:styleId="PlainText">
    <w:name w:val="Plain Text"/>
    <w:basedOn w:val="Normal"/>
    <w:link w:val="PlainTextChar"/>
    <w:unhideWhenUsed/>
    <w:rsid w:val="00685EF8"/>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685EF8"/>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685EF8"/>
    <w:rPr>
      <w:rFonts w:ascii="Arial" w:eastAsia="Times New Roman" w:hAnsi="Arial"/>
      <w:b/>
      <w:bCs/>
      <w:lang w:eastAsia="ar-SA"/>
    </w:rPr>
  </w:style>
  <w:style w:type="character" w:customStyle="1" w:styleId="BalloonTextChar">
    <w:name w:val="Balloon Text Char"/>
    <w:basedOn w:val="DefaultParagraphFont"/>
    <w:link w:val="BalloonText"/>
    <w:semiHidden/>
    <w:rsid w:val="00685EF8"/>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685EF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85EF8"/>
    <w:pPr>
      <w:ind w:left="2268"/>
    </w:pPr>
  </w:style>
  <w:style w:type="paragraph" w:customStyle="1" w:styleId="Heading10">
    <w:name w:val="Heading 10"/>
    <w:basedOn w:val="Heading"/>
    <w:next w:val="BodyText"/>
    <w:rsid w:val="00685EF8"/>
    <w:rPr>
      <w:b/>
      <w:bCs/>
      <w:sz w:val="21"/>
      <w:szCs w:val="21"/>
    </w:rPr>
  </w:style>
  <w:style w:type="paragraph" w:customStyle="1" w:styleId="TableContents">
    <w:name w:val="Table Contents"/>
    <w:basedOn w:val="Normal"/>
    <w:rsid w:val="00685EF8"/>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685EF8"/>
    <w:pPr>
      <w:jc w:val="center"/>
    </w:pPr>
    <w:rPr>
      <w:b/>
      <w:bCs/>
      <w:i/>
      <w:iCs/>
    </w:rPr>
  </w:style>
  <w:style w:type="paragraph" w:customStyle="1" w:styleId="Table">
    <w:name w:val="Table"/>
    <w:basedOn w:val="Caption"/>
    <w:rsid w:val="00685EF8"/>
  </w:style>
  <w:style w:type="paragraph" w:customStyle="1" w:styleId="Text">
    <w:name w:val="Text"/>
    <w:basedOn w:val="Normal"/>
    <w:rsid w:val="00685EF8"/>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685EF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85EF8"/>
    <w:pPr>
      <w:tabs>
        <w:tab w:val="right" w:leader="dot" w:pos="9069"/>
      </w:tabs>
    </w:pPr>
  </w:style>
  <w:style w:type="paragraph" w:customStyle="1" w:styleId="HorizontalLine">
    <w:name w:val="Horizontal Line"/>
    <w:basedOn w:val="Normal"/>
    <w:next w:val="BodyText"/>
    <w:rsid w:val="00685EF8"/>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685EF8"/>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685EF8"/>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685EF8"/>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685EF8"/>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685EF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685EF8"/>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685EF8"/>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685EF8"/>
    <w:pPr>
      <w:spacing w:after="160" w:line="240" w:lineRule="exact"/>
    </w:pPr>
    <w:rPr>
      <w:rFonts w:ascii="Arial" w:eastAsia="SimSun" w:hAnsi="Arial" w:cs="Times New Roman"/>
      <w:sz w:val="20"/>
      <w:lang w:val="en-US"/>
    </w:rPr>
  </w:style>
  <w:style w:type="paragraph" w:customStyle="1" w:styleId="DECISION">
    <w:name w:val="DECISION"/>
    <w:basedOn w:val="Normal"/>
    <w:rsid w:val="00685EF8"/>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685EF8"/>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685EF8"/>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685EF8"/>
    <w:pPr>
      <w:spacing w:after="160" w:line="240" w:lineRule="exact"/>
    </w:pPr>
    <w:rPr>
      <w:rFonts w:ascii="Arial" w:eastAsia="SimSun" w:hAnsi="Arial" w:cs="Times New Roman"/>
      <w:sz w:val="20"/>
      <w:lang w:val="en-US"/>
    </w:rPr>
  </w:style>
  <w:style w:type="paragraph" w:customStyle="1" w:styleId="body0">
    <w:name w:val="body"/>
    <w:rsid w:val="00685EF8"/>
    <w:pPr>
      <w:spacing w:after="120"/>
    </w:pPr>
    <w:rPr>
      <w:rFonts w:eastAsia="Batang"/>
      <w:lang w:val="en-US" w:eastAsia="en-US"/>
    </w:rPr>
  </w:style>
  <w:style w:type="paragraph" w:customStyle="1" w:styleId="Paragraph">
    <w:name w:val="Paragraph"/>
    <w:basedOn w:val="Normal"/>
    <w:rsid w:val="00685EF8"/>
    <w:pPr>
      <w:spacing w:after="120" w:line="240" w:lineRule="auto"/>
    </w:pPr>
    <w:rPr>
      <w:rFonts w:ascii="Arial" w:eastAsia="Batang" w:hAnsi="Arial" w:cs="Times New Roman"/>
      <w:sz w:val="20"/>
      <w:szCs w:val="20"/>
      <w:lang w:val="en-US"/>
    </w:rPr>
  </w:style>
  <w:style w:type="paragraph" w:customStyle="1" w:styleId="Item1">
    <w:name w:val="Item1"/>
    <w:basedOn w:val="Heading1"/>
    <w:rsid w:val="00685EF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85EF8"/>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685EF8"/>
    <w:pPr>
      <w:widowControl w:val="0"/>
      <w:spacing w:after="220" w:line="240" w:lineRule="auto"/>
    </w:pPr>
    <w:rPr>
      <w:rFonts w:ascii="Arial" w:eastAsia="Batang" w:hAnsi="Arial" w:cs="Times New Roman"/>
      <w:szCs w:val="20"/>
    </w:rPr>
  </w:style>
  <w:style w:type="paragraph" w:customStyle="1" w:styleId="AM">
    <w:name w:val="AM"/>
    <w:rsid w:val="00685EF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685EF8"/>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685EF8"/>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685EF8"/>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685EF8"/>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685EF8"/>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685EF8"/>
    <w:rPr>
      <w:rFonts w:ascii="Arial" w:eastAsia="Batang" w:hAnsi="Arial" w:cs="Arial"/>
      <w:noProof/>
      <w:sz w:val="24"/>
      <w:szCs w:val="24"/>
      <w:lang w:eastAsia="en-US"/>
    </w:rPr>
  </w:style>
  <w:style w:type="paragraph" w:customStyle="1" w:styleId="Bulletedo1">
    <w:name w:val="Bulleted o 1"/>
    <w:basedOn w:val="Normal"/>
    <w:rsid w:val="00685EF8"/>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685EF8"/>
    <w:pPr>
      <w:spacing w:after="0" w:line="240" w:lineRule="auto"/>
    </w:pPr>
    <w:rPr>
      <w:rFonts w:ascii="Arial" w:eastAsia="Batang" w:hAnsi="Arial" w:cs="Arial"/>
      <w:sz w:val="20"/>
      <w:szCs w:val="20"/>
    </w:rPr>
  </w:style>
  <w:style w:type="paragraph" w:customStyle="1" w:styleId="ACTION">
    <w:name w:val="ACTION"/>
    <w:basedOn w:val="Normal"/>
    <w:rsid w:val="00685EF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685EF8"/>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685EF8"/>
    <w:rPr>
      <w:rFonts w:ascii="Cambria" w:eastAsia="Times New Roman" w:hAnsi="Cambria"/>
      <w:color w:val="17365D"/>
      <w:spacing w:val="5"/>
      <w:kern w:val="28"/>
      <w:sz w:val="52"/>
      <w:szCs w:val="52"/>
      <w:lang w:eastAsia="ar-SA"/>
    </w:rPr>
  </w:style>
  <w:style w:type="paragraph" w:customStyle="1" w:styleId="CSTitle">
    <w:name w:val="CS_Title"/>
    <w:basedOn w:val="Title"/>
    <w:rsid w:val="00685EF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85EF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685EF8"/>
    <w:pPr>
      <w:snapToGrid w:val="0"/>
    </w:pPr>
    <w:rPr>
      <w:rFonts w:ascii="Arial Narrow" w:eastAsia="Times New Roman" w:hAnsi="Arial Narrow"/>
      <w:lang w:eastAsia="ar-SA"/>
    </w:rPr>
  </w:style>
  <w:style w:type="character" w:customStyle="1" w:styleId="FootnoteCharacters">
    <w:name w:val="Footnote Characters"/>
    <w:rsid w:val="00685EF8"/>
    <w:rPr>
      <w:vertAlign w:val="superscript"/>
    </w:rPr>
  </w:style>
  <w:style w:type="character" w:customStyle="1" w:styleId="NumberingSymbols">
    <w:name w:val="Numbering Symbols"/>
    <w:rsid w:val="00685EF8"/>
  </w:style>
  <w:style w:type="character" w:customStyle="1" w:styleId="Bullets">
    <w:name w:val="Bullets"/>
    <w:rsid w:val="00685EF8"/>
    <w:rPr>
      <w:rFonts w:ascii="StarSymbol" w:eastAsia="StarSymbol" w:hAnsi="StarSymbol" w:cs="StarSymbol" w:hint="default"/>
      <w:sz w:val="18"/>
      <w:szCs w:val="18"/>
    </w:rPr>
  </w:style>
  <w:style w:type="character" w:customStyle="1" w:styleId="EndnoteCharacters">
    <w:name w:val="Endnote Characters"/>
    <w:rsid w:val="00685EF8"/>
    <w:rPr>
      <w:vertAlign w:val="superscript"/>
    </w:rPr>
  </w:style>
  <w:style w:type="character" w:customStyle="1" w:styleId="FootnoteReference1">
    <w:name w:val="Footnote Reference1"/>
    <w:semiHidden/>
    <w:rsid w:val="00685EF8"/>
    <w:rPr>
      <w:vertAlign w:val="superscript"/>
    </w:rPr>
  </w:style>
  <w:style w:type="character" w:customStyle="1" w:styleId="WW8Num1z0">
    <w:name w:val="WW8Num1z0"/>
    <w:rsid w:val="00685EF8"/>
    <w:rPr>
      <w:rFonts w:ascii="Arial" w:hAnsi="Arial" w:cs="Arial" w:hint="default"/>
    </w:rPr>
  </w:style>
  <w:style w:type="character" w:customStyle="1" w:styleId="Absatz-Standardschriftart">
    <w:name w:val="Absatz-Standardschriftart"/>
    <w:rsid w:val="00685EF8"/>
  </w:style>
  <w:style w:type="character" w:customStyle="1" w:styleId="WW8Num2z0">
    <w:name w:val="WW8Num2z0"/>
    <w:rsid w:val="00685EF8"/>
    <w:rPr>
      <w:color w:val="000000"/>
    </w:rPr>
  </w:style>
  <w:style w:type="character" w:customStyle="1" w:styleId="DefaultParagraphFont1">
    <w:name w:val="Default Paragraph Font1"/>
    <w:rsid w:val="00685EF8"/>
  </w:style>
  <w:style w:type="character" w:customStyle="1" w:styleId="WW-Absatz-Standardschriftart">
    <w:name w:val="WW-Absatz-Standardschriftart"/>
    <w:rsid w:val="00685EF8"/>
  </w:style>
  <w:style w:type="character" w:customStyle="1" w:styleId="WW8Num6z0">
    <w:name w:val="WW8Num6z0"/>
    <w:rsid w:val="00685EF8"/>
    <w:rPr>
      <w:b/>
      <w:bCs w:val="0"/>
    </w:rPr>
  </w:style>
  <w:style w:type="character" w:customStyle="1" w:styleId="WW8Num7z0">
    <w:name w:val="WW8Num7z0"/>
    <w:rsid w:val="00685EF8"/>
    <w:rPr>
      <w:color w:val="000000"/>
    </w:rPr>
  </w:style>
  <w:style w:type="character" w:customStyle="1" w:styleId="WW8Num9z0">
    <w:name w:val="WW8Num9z0"/>
    <w:rsid w:val="00685EF8"/>
    <w:rPr>
      <w:b/>
      <w:bCs w:val="0"/>
    </w:rPr>
  </w:style>
  <w:style w:type="character" w:customStyle="1" w:styleId="WW8Num11z0">
    <w:name w:val="WW8Num11z0"/>
    <w:rsid w:val="00685EF8"/>
    <w:rPr>
      <w:rFonts w:ascii="Arial" w:eastAsia="Times New Roman" w:hAnsi="Arial" w:cs="Arial" w:hint="default"/>
    </w:rPr>
  </w:style>
  <w:style w:type="character" w:customStyle="1" w:styleId="WW8Num11z1">
    <w:name w:val="WW8Num11z1"/>
    <w:rsid w:val="00685EF8"/>
    <w:rPr>
      <w:rFonts w:ascii="Courier New" w:hAnsi="Courier New" w:cs="Courier New" w:hint="default"/>
    </w:rPr>
  </w:style>
  <w:style w:type="character" w:customStyle="1" w:styleId="WW8Num11z2">
    <w:name w:val="WW8Num11z2"/>
    <w:rsid w:val="00685EF8"/>
    <w:rPr>
      <w:rFonts w:ascii="Wingdings" w:hAnsi="Wingdings" w:hint="default"/>
    </w:rPr>
  </w:style>
  <w:style w:type="character" w:customStyle="1" w:styleId="WW8Num11z3">
    <w:name w:val="WW8Num11z3"/>
    <w:rsid w:val="00685EF8"/>
    <w:rPr>
      <w:rFonts w:ascii="Symbol" w:hAnsi="Symbol" w:hint="default"/>
    </w:rPr>
  </w:style>
  <w:style w:type="character" w:customStyle="1" w:styleId="WW-DefaultParagraphFont">
    <w:name w:val="WW-Default Paragraph Font"/>
    <w:rsid w:val="00685EF8"/>
  </w:style>
  <w:style w:type="character" w:customStyle="1" w:styleId="WW-EndnoteCharacters">
    <w:name w:val="WW-Endnote Characters"/>
    <w:rsid w:val="00685EF8"/>
  </w:style>
  <w:style w:type="character" w:customStyle="1" w:styleId="TableHeading0">
    <w:name w:val="TableHeading"/>
    <w:rsid w:val="00685EF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685EF8"/>
    <w:rPr>
      <w:rFonts w:ascii="Arial" w:hAnsi="Arial" w:cs="Arial" w:hint="default"/>
      <w:color w:val="auto"/>
      <w:sz w:val="20"/>
      <w:szCs w:val="20"/>
    </w:rPr>
  </w:style>
  <w:style w:type="paragraph" w:styleId="z-TopofForm">
    <w:name w:val="HTML Top of Form"/>
    <w:basedOn w:val="Normal"/>
    <w:next w:val="Normal"/>
    <w:link w:val="z-TopofFormChar"/>
    <w:hidden/>
    <w:unhideWhenUsed/>
    <w:rsid w:val="00685EF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685EF8"/>
    <w:rPr>
      <w:rFonts w:ascii="Arial" w:eastAsia="Times New Roman" w:hAnsi="Arial" w:cs="Arial"/>
      <w:vanish/>
      <w:sz w:val="16"/>
      <w:szCs w:val="16"/>
      <w:lang w:eastAsia="ar-SA"/>
    </w:rPr>
  </w:style>
  <w:style w:type="character" w:customStyle="1" w:styleId="EmailStyle1081">
    <w:name w:val="EmailStyle1081"/>
    <w:semiHidden/>
    <w:rsid w:val="00685EF8"/>
    <w:rPr>
      <w:rFonts w:ascii="Arial" w:hAnsi="Arial" w:cs="Arial" w:hint="default"/>
      <w:color w:val="auto"/>
      <w:sz w:val="20"/>
      <w:szCs w:val="20"/>
    </w:rPr>
  </w:style>
  <w:style w:type="character" w:customStyle="1" w:styleId="emailstyle17">
    <w:name w:val="emailstyle17"/>
    <w:semiHidden/>
    <w:rsid w:val="00685EF8"/>
    <w:rPr>
      <w:rFonts w:ascii="Arial" w:hAnsi="Arial" w:cs="Arial" w:hint="default"/>
      <w:color w:val="auto"/>
      <w:sz w:val="20"/>
      <w:szCs w:val="20"/>
    </w:rPr>
  </w:style>
  <w:style w:type="character" w:customStyle="1" w:styleId="EmailStyle170">
    <w:name w:val="EmailStyle17"/>
    <w:semiHidden/>
    <w:rsid w:val="00685EF8"/>
    <w:rPr>
      <w:rFonts w:ascii="Arial" w:hAnsi="Arial" w:cs="Arial" w:hint="default"/>
      <w:color w:val="auto"/>
      <w:sz w:val="20"/>
      <w:szCs w:val="20"/>
    </w:rPr>
  </w:style>
  <w:style w:type="character" w:customStyle="1" w:styleId="EmailStyle171">
    <w:name w:val="EmailStyle171"/>
    <w:semiHidden/>
    <w:rsid w:val="00685EF8"/>
    <w:rPr>
      <w:rFonts w:ascii="Arial" w:hAnsi="Arial" w:cs="Arial" w:hint="default"/>
      <w:color w:val="auto"/>
      <w:sz w:val="20"/>
      <w:szCs w:val="20"/>
    </w:rPr>
  </w:style>
  <w:style w:type="character" w:customStyle="1" w:styleId="EmailStyle172">
    <w:name w:val="EmailStyle172"/>
    <w:semiHidden/>
    <w:rsid w:val="00685EF8"/>
    <w:rPr>
      <w:rFonts w:ascii="Arial" w:hAnsi="Arial" w:cs="Arial" w:hint="default"/>
      <w:color w:val="auto"/>
      <w:sz w:val="20"/>
      <w:szCs w:val="20"/>
    </w:rPr>
  </w:style>
  <w:style w:type="character" w:customStyle="1" w:styleId="BodyText3Char1">
    <w:name w:val="Body Text 3 Char1"/>
    <w:basedOn w:val="DefaultParagraphFont"/>
    <w:link w:val="BodyText3"/>
    <w:locked/>
    <w:rsid w:val="00685EF8"/>
    <w:rPr>
      <w:rFonts w:eastAsia="Times New Roman"/>
      <w:iCs/>
      <w:lang w:eastAsia="en-US"/>
    </w:rPr>
  </w:style>
  <w:style w:type="character" w:customStyle="1" w:styleId="HeadChar">
    <w:name w:val="Head Char"/>
    <w:locked/>
    <w:rsid w:val="00685EF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685EF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685EF8"/>
    <w:rPr>
      <w:rFonts w:ascii="Arial" w:eastAsia="Times New Roman" w:hAnsi="Arial" w:cs="Arial"/>
      <w:vanish/>
      <w:sz w:val="16"/>
      <w:szCs w:val="16"/>
      <w:lang w:eastAsia="ar-SA"/>
    </w:rPr>
  </w:style>
  <w:style w:type="character" w:customStyle="1" w:styleId="CharChar">
    <w:name w:val="Char Char"/>
    <w:rsid w:val="00685EF8"/>
    <w:rPr>
      <w:rFonts w:ascii="Arial" w:hAnsi="Arial" w:cs="Arial" w:hint="default"/>
      <w:b/>
      <w:bCs w:val="0"/>
      <w:lang w:val="fr-FR" w:eastAsia="ar-SA" w:bidi="ar-SA"/>
    </w:rPr>
  </w:style>
  <w:style w:type="character" w:customStyle="1" w:styleId="Heading1CharChar">
    <w:name w:val="Heading 1 Char Char"/>
    <w:rsid w:val="00685EF8"/>
    <w:rPr>
      <w:rFonts w:ascii="Arial" w:eastAsia="Batang" w:hAnsi="Arial" w:cs="Arial" w:hint="default"/>
      <w:sz w:val="36"/>
      <w:lang w:val="en-US" w:eastAsia="en-US" w:bidi="ar-SA"/>
    </w:rPr>
  </w:style>
  <w:style w:type="character" w:customStyle="1" w:styleId="Heading2CharChar">
    <w:name w:val="Heading 2 Char Char"/>
    <w:rsid w:val="00685EF8"/>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685EF8"/>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685EF8"/>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685EF8"/>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685EF8"/>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sa/TSG_SA/TSGS_74/Docs/" TargetMode="External"/><Relationship Id="rId4" Type="http://schemas.microsoft.com/office/2007/relationships/stylesWithEffects" Target="stylesWithEffects.xml"/><Relationship Id="rId9" Type="http://schemas.openxmlformats.org/officeDocument/2006/relationships/hyperlink" Target="http://www.3gpp.org/ftp/tsg_sa/TSG_SA/TSGS_74/Report/"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F582F-AD0F-406E-A711-0585F824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Pages>
  <Words>1171</Words>
  <Characters>6750</Characters>
  <Application>Microsoft Office Word</Application>
  <DocSecurity>4</DocSecurity>
  <Lines>150</Lines>
  <Paragraphs>75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7846</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cp:lastModifiedBy>
  <cp:revision>2</cp:revision>
  <cp:lastPrinted>2000-02-29T11:31:00Z</cp:lastPrinted>
  <dcterms:created xsi:type="dcterms:W3CDTF">2017-01-09T10:39:00Z</dcterms:created>
  <dcterms:modified xsi:type="dcterms:W3CDTF">2017-01-09T10:39:00Z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